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D75" w:rsidRPr="00240D75" w:rsidRDefault="00240D75" w:rsidP="00240D75">
      <w:pPr>
        <w:spacing w:after="0" w:line="240" w:lineRule="auto"/>
        <w:ind w:right="-613"/>
        <w:jc w:val="center"/>
        <w:outlineLvl w:val="0"/>
        <w:rPr>
          <w:rFonts w:ascii="Arial" w:eastAsia="Calibri" w:hAnsi="Arial" w:cs="Arial"/>
          <w:b/>
          <w:caps/>
          <w:lang w:val="en-US"/>
        </w:rPr>
      </w:pPr>
      <w:r w:rsidRPr="00E8276F">
        <w:rPr>
          <w:rFonts w:ascii="Arial" w:eastAsia="Calibri" w:hAnsi="Arial" w:cs="Arial"/>
          <w:b/>
          <w:caps/>
          <w:lang w:val="en-US"/>
        </w:rPr>
        <w:t>FOIRM Iarratais</w:t>
      </w:r>
    </w:p>
    <w:p w:rsidR="00240D75" w:rsidRPr="00240D75" w:rsidRDefault="00240D75" w:rsidP="00240D75">
      <w:pPr>
        <w:spacing w:after="0" w:line="240" w:lineRule="auto"/>
        <w:ind w:left="-284" w:right="-613" w:firstLine="284"/>
        <w:jc w:val="center"/>
        <w:outlineLvl w:val="0"/>
        <w:rPr>
          <w:rFonts w:ascii="Arial" w:eastAsia="Calibri" w:hAnsi="Arial" w:cs="Arial"/>
          <w:b/>
          <w:caps/>
          <w:lang w:val="en-US"/>
        </w:rPr>
      </w:pPr>
      <w:r w:rsidRPr="00E8276F">
        <w:rPr>
          <w:rFonts w:ascii="Arial" w:eastAsia="Calibri" w:hAnsi="Arial" w:cs="Arial"/>
          <w:b/>
          <w:caps/>
          <w:lang w:val="en-US"/>
        </w:rPr>
        <w:t>le haghaidh FÓTAISHEISIÚN/GAIRM GHRIANGHRAF san fhearann poiblí i limistéar riaracháin chomhairle cathrach bhaile átha cliath</w:t>
      </w:r>
    </w:p>
    <w:p w:rsidR="00240D75" w:rsidRPr="00240D75" w:rsidRDefault="00240D75" w:rsidP="00240D75">
      <w:pPr>
        <w:spacing w:after="0" w:line="240" w:lineRule="auto"/>
        <w:ind w:left="-284" w:right="-613" w:firstLine="284"/>
        <w:jc w:val="center"/>
        <w:outlineLvl w:val="0"/>
        <w:rPr>
          <w:rFonts w:ascii="Arial" w:eastAsia="Calibri" w:hAnsi="Arial" w:cs="Arial"/>
          <w:b/>
          <w:caps/>
          <w:lang w:val="en-US"/>
        </w:rPr>
      </w:pPr>
    </w:p>
    <w:p w:rsidR="00240D75" w:rsidRPr="00240D75" w:rsidRDefault="00240D75" w:rsidP="00240D75">
      <w:pPr>
        <w:spacing w:after="0" w:line="240" w:lineRule="auto"/>
        <w:ind w:left="-284" w:right="-613" w:firstLine="284"/>
        <w:jc w:val="center"/>
        <w:outlineLvl w:val="0"/>
        <w:rPr>
          <w:rFonts w:ascii="Arial" w:eastAsia="Calibri" w:hAnsi="Arial" w:cs="Arial"/>
          <w:b/>
          <w:caps/>
          <w:lang w:val="en-US"/>
        </w:rPr>
      </w:pPr>
      <w:r w:rsidRPr="00E8276F">
        <w:rPr>
          <w:rFonts w:ascii="Arial" w:eastAsia="Calibri" w:hAnsi="Arial" w:cs="Arial"/>
          <w:b/>
          <w:caps/>
          <w:lang w:val="en-US"/>
        </w:rPr>
        <w:t>Ní mór iarratais a fháil 7 lá oibre ar a laghad roimh an dáta a dteastaíonn an cead le haghaidh</w:t>
      </w:r>
      <w:r w:rsidRPr="00240D75">
        <w:rPr>
          <w:rFonts w:ascii="Arial" w:eastAsia="Calibri" w:hAnsi="Arial" w:cs="Arial"/>
          <w:b/>
          <w:caps/>
          <w:lang w:val="en-US"/>
        </w:rPr>
        <w:t>;</w:t>
      </w:r>
    </w:p>
    <w:tbl>
      <w:tblPr>
        <w:tblW w:w="100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488"/>
        <w:gridCol w:w="6543"/>
      </w:tblGrid>
      <w:tr w:rsidR="00240D75" w:rsidRPr="00240D75" w:rsidTr="00531E5C">
        <w:trPr>
          <w:cantSplit/>
          <w:trHeight w:val="288"/>
        </w:trPr>
        <w:tc>
          <w:tcPr>
            <w:tcW w:w="10031" w:type="dxa"/>
            <w:gridSpan w:val="2"/>
            <w:tcBorders>
              <w:top w:val="single" w:sz="4" w:space="0" w:color="808080"/>
              <w:left w:val="single" w:sz="4" w:space="0" w:color="808080"/>
              <w:bottom w:val="single" w:sz="4" w:space="0" w:color="808080"/>
              <w:right w:val="single" w:sz="4" w:space="0" w:color="808080"/>
            </w:tcBorders>
            <w:shd w:val="clear" w:color="auto" w:fill="E6E6E6"/>
            <w:vAlign w:val="center"/>
            <w:hideMark/>
          </w:tcPr>
          <w:p w:rsidR="00240D75" w:rsidRPr="00240D75" w:rsidRDefault="00240D75" w:rsidP="00240D75">
            <w:pPr>
              <w:spacing w:after="0" w:line="240" w:lineRule="auto"/>
              <w:ind w:left="-284" w:right="-613" w:firstLine="284"/>
              <w:outlineLvl w:val="1"/>
              <w:rPr>
                <w:rFonts w:ascii="Arial" w:eastAsia="Calibri" w:hAnsi="Arial" w:cs="Arial"/>
                <w:b/>
                <w:caps/>
                <w:lang w:val="en-US"/>
              </w:rPr>
            </w:pPr>
            <w:r w:rsidRPr="00E8276F">
              <w:rPr>
                <w:rFonts w:ascii="Arial" w:eastAsia="Calibri" w:hAnsi="Arial" w:cs="Arial"/>
                <w:b/>
                <w:caps/>
                <w:lang w:val="en-US"/>
              </w:rPr>
              <w:t>Rannóg A – Sonraí teagmhála</w:t>
            </w:r>
          </w:p>
        </w:tc>
      </w:tr>
      <w:tr w:rsidR="00240D75" w:rsidRPr="00240D75" w:rsidTr="00531E5C">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240D75" w:rsidRPr="00240D75" w:rsidRDefault="00240D75" w:rsidP="00240D75">
            <w:pPr>
              <w:spacing w:after="0" w:line="240" w:lineRule="auto"/>
              <w:ind w:left="-284" w:right="-613" w:firstLine="284"/>
              <w:rPr>
                <w:rFonts w:ascii="Arial" w:eastAsia="Calibri" w:hAnsi="Arial" w:cs="Arial"/>
              </w:rPr>
            </w:pPr>
            <w:r w:rsidRPr="00240D75">
              <w:rPr>
                <w:rFonts w:ascii="Arial" w:eastAsia="Calibri" w:hAnsi="Arial" w:cs="Arial"/>
              </w:rPr>
              <w:t>Applicants name</w:t>
            </w:r>
          </w:p>
        </w:tc>
        <w:tc>
          <w:tcPr>
            <w:tcW w:w="6543" w:type="dxa"/>
            <w:tcBorders>
              <w:top w:val="single" w:sz="4" w:space="0" w:color="808080"/>
              <w:left w:val="single" w:sz="4" w:space="0" w:color="808080"/>
              <w:bottom w:val="single" w:sz="4" w:space="0" w:color="808080"/>
              <w:right w:val="single" w:sz="4" w:space="0" w:color="808080"/>
            </w:tcBorders>
            <w:vAlign w:val="center"/>
          </w:tcPr>
          <w:p w:rsidR="00240D75" w:rsidRPr="00240D75" w:rsidRDefault="00240D75" w:rsidP="00240D75">
            <w:pPr>
              <w:spacing w:after="0" w:line="240" w:lineRule="auto"/>
              <w:ind w:left="-284" w:right="-613" w:firstLine="284"/>
              <w:rPr>
                <w:rFonts w:ascii="Arial" w:eastAsia="Calibri" w:hAnsi="Arial" w:cs="Arial"/>
                <w:lang w:val="en-US"/>
              </w:rPr>
            </w:pPr>
          </w:p>
        </w:tc>
      </w:tr>
      <w:tr w:rsidR="00240D75" w:rsidRPr="00240D75" w:rsidTr="00531E5C">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240D75" w:rsidRPr="00240D75" w:rsidRDefault="00240D75" w:rsidP="00240D75">
            <w:pPr>
              <w:spacing w:after="0" w:line="240" w:lineRule="auto"/>
              <w:ind w:left="-284" w:right="-613" w:firstLine="284"/>
              <w:rPr>
                <w:rFonts w:ascii="Arial" w:eastAsia="Calibri" w:hAnsi="Arial" w:cs="Arial"/>
              </w:rPr>
            </w:pPr>
            <w:r w:rsidRPr="00E8276F">
              <w:rPr>
                <w:rFonts w:ascii="Arial" w:eastAsia="Calibri" w:hAnsi="Arial" w:cs="Arial"/>
              </w:rPr>
              <w:t>Ainm an fheachtais;</w:t>
            </w:r>
          </w:p>
        </w:tc>
        <w:tc>
          <w:tcPr>
            <w:tcW w:w="6543" w:type="dxa"/>
            <w:tcBorders>
              <w:top w:val="single" w:sz="4" w:space="0" w:color="808080"/>
              <w:left w:val="single" w:sz="4" w:space="0" w:color="808080"/>
              <w:bottom w:val="single" w:sz="4" w:space="0" w:color="808080"/>
              <w:right w:val="single" w:sz="4" w:space="0" w:color="808080"/>
            </w:tcBorders>
            <w:vAlign w:val="center"/>
          </w:tcPr>
          <w:p w:rsidR="00240D75" w:rsidRPr="00240D75" w:rsidRDefault="00240D75" w:rsidP="00240D75">
            <w:pPr>
              <w:spacing w:after="0" w:line="240" w:lineRule="auto"/>
              <w:ind w:left="-284" w:right="-613" w:firstLine="284"/>
              <w:rPr>
                <w:rFonts w:ascii="Arial" w:eastAsia="Calibri" w:hAnsi="Arial" w:cs="Arial"/>
                <w:lang w:val="en-US"/>
              </w:rPr>
            </w:pPr>
          </w:p>
        </w:tc>
      </w:tr>
      <w:tr w:rsidR="00240D75" w:rsidRPr="00240D75" w:rsidTr="00531E5C">
        <w:trPr>
          <w:cantSplit/>
          <w:trHeight w:val="141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240D75" w:rsidRPr="00E8276F" w:rsidRDefault="00240D75" w:rsidP="00240D75">
            <w:pPr>
              <w:spacing w:after="0" w:line="240" w:lineRule="auto"/>
              <w:ind w:left="-284" w:right="-613" w:firstLine="284"/>
              <w:rPr>
                <w:rFonts w:ascii="Arial" w:eastAsia="Calibri" w:hAnsi="Arial" w:cs="Arial"/>
              </w:rPr>
            </w:pPr>
            <w:r w:rsidRPr="00E8276F">
              <w:rPr>
                <w:rFonts w:ascii="Arial" w:eastAsia="Calibri" w:hAnsi="Arial" w:cs="Arial"/>
              </w:rPr>
              <w:t>Seoladh an iarratasóra  (lena n-</w:t>
            </w:r>
          </w:p>
          <w:p w:rsidR="00240D75" w:rsidRPr="00240D75" w:rsidRDefault="00240D75" w:rsidP="00240D75">
            <w:pPr>
              <w:spacing w:after="0" w:line="240" w:lineRule="auto"/>
              <w:ind w:left="-284" w:right="-613" w:firstLine="284"/>
              <w:rPr>
                <w:rFonts w:ascii="Arial" w:eastAsia="Calibri" w:hAnsi="Arial" w:cs="Arial"/>
              </w:rPr>
            </w:pPr>
            <w:r w:rsidRPr="00E8276F">
              <w:rPr>
                <w:rFonts w:ascii="Arial" w:eastAsia="Calibri" w:hAnsi="Arial" w:cs="Arial"/>
              </w:rPr>
              <w:t>áirítear Eircode</w:t>
            </w:r>
          </w:p>
        </w:tc>
        <w:tc>
          <w:tcPr>
            <w:tcW w:w="6543" w:type="dxa"/>
            <w:tcBorders>
              <w:top w:val="single" w:sz="4" w:space="0" w:color="808080"/>
              <w:left w:val="single" w:sz="4" w:space="0" w:color="808080"/>
              <w:bottom w:val="single" w:sz="4" w:space="0" w:color="808080"/>
              <w:right w:val="single" w:sz="4" w:space="0" w:color="808080"/>
            </w:tcBorders>
            <w:vAlign w:val="center"/>
          </w:tcPr>
          <w:p w:rsidR="00240D75" w:rsidRPr="00240D75" w:rsidRDefault="00240D75" w:rsidP="00240D75">
            <w:pPr>
              <w:spacing w:after="0" w:line="240" w:lineRule="auto"/>
              <w:ind w:left="-284" w:right="-613" w:firstLine="284"/>
              <w:rPr>
                <w:rFonts w:ascii="Arial" w:eastAsia="Calibri" w:hAnsi="Arial" w:cs="Arial"/>
                <w:lang w:val="en-US"/>
              </w:rPr>
            </w:pPr>
            <w:bookmarkStart w:id="0" w:name="_GoBack"/>
            <w:bookmarkEnd w:id="0"/>
          </w:p>
        </w:tc>
      </w:tr>
      <w:tr w:rsidR="00240D75" w:rsidRPr="00240D75" w:rsidTr="00531E5C">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D85CBD" w:rsidRPr="00E8276F" w:rsidRDefault="00240D75" w:rsidP="00240D75">
            <w:pPr>
              <w:spacing w:after="0" w:line="240" w:lineRule="auto"/>
              <w:ind w:left="-284" w:right="-613" w:firstLine="284"/>
              <w:rPr>
                <w:rFonts w:ascii="Arial" w:eastAsia="Calibri" w:hAnsi="Arial" w:cs="Arial"/>
              </w:rPr>
            </w:pPr>
            <w:r w:rsidRPr="00E8276F">
              <w:rPr>
                <w:rFonts w:ascii="Arial" w:eastAsia="Calibri" w:hAnsi="Arial" w:cs="Arial"/>
              </w:rPr>
              <w:t xml:space="preserve">Seoladh ríomhphoist an </w:t>
            </w:r>
          </w:p>
          <w:p w:rsidR="00240D75" w:rsidRPr="00240D75" w:rsidRDefault="00240D75" w:rsidP="00240D75">
            <w:pPr>
              <w:spacing w:after="0" w:line="240" w:lineRule="auto"/>
              <w:ind w:left="-284" w:right="-613" w:firstLine="284"/>
              <w:rPr>
                <w:rFonts w:ascii="Arial" w:eastAsia="Calibri" w:hAnsi="Arial" w:cs="Arial"/>
              </w:rPr>
            </w:pPr>
            <w:r w:rsidRPr="00E8276F">
              <w:rPr>
                <w:rFonts w:ascii="Arial" w:eastAsia="Calibri" w:hAnsi="Arial" w:cs="Arial"/>
              </w:rPr>
              <w:t>iarratasóra</w:t>
            </w:r>
          </w:p>
        </w:tc>
        <w:tc>
          <w:tcPr>
            <w:tcW w:w="6543" w:type="dxa"/>
            <w:tcBorders>
              <w:top w:val="single" w:sz="4" w:space="0" w:color="808080"/>
              <w:left w:val="single" w:sz="4" w:space="0" w:color="808080"/>
              <w:bottom w:val="single" w:sz="4" w:space="0" w:color="808080"/>
              <w:right w:val="single" w:sz="4" w:space="0" w:color="808080"/>
            </w:tcBorders>
            <w:vAlign w:val="center"/>
          </w:tcPr>
          <w:p w:rsidR="00240D75" w:rsidRPr="00240D75" w:rsidRDefault="00240D75" w:rsidP="00240D75">
            <w:pPr>
              <w:spacing w:after="0" w:line="240" w:lineRule="auto"/>
              <w:ind w:left="-284" w:right="-613" w:firstLine="284"/>
              <w:rPr>
                <w:rFonts w:ascii="Arial" w:eastAsia="Calibri" w:hAnsi="Arial" w:cs="Arial"/>
                <w:lang w:val="en-US"/>
              </w:rPr>
            </w:pPr>
          </w:p>
        </w:tc>
      </w:tr>
      <w:tr w:rsidR="00240D75" w:rsidRPr="00240D75" w:rsidTr="00531E5C">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240D75" w:rsidRPr="00240D75" w:rsidRDefault="00D85CBD" w:rsidP="00240D75">
            <w:pPr>
              <w:spacing w:after="0" w:line="240" w:lineRule="auto"/>
              <w:rPr>
                <w:rFonts w:ascii="Arial" w:eastAsia="Calibri" w:hAnsi="Arial" w:cs="Arial"/>
              </w:rPr>
            </w:pPr>
            <w:r w:rsidRPr="00E8276F">
              <w:rPr>
                <w:rFonts w:ascii="Arial" w:eastAsia="Calibri" w:hAnsi="Arial" w:cs="Arial"/>
              </w:rPr>
              <w:t>Uimhir theagmhála an iarratasóra</w:t>
            </w:r>
          </w:p>
        </w:tc>
        <w:tc>
          <w:tcPr>
            <w:tcW w:w="6543" w:type="dxa"/>
            <w:tcBorders>
              <w:top w:val="single" w:sz="4" w:space="0" w:color="808080"/>
              <w:left w:val="single" w:sz="4" w:space="0" w:color="808080"/>
              <w:bottom w:val="single" w:sz="4" w:space="0" w:color="808080"/>
              <w:right w:val="single" w:sz="4" w:space="0" w:color="808080"/>
            </w:tcBorders>
            <w:vAlign w:val="center"/>
          </w:tcPr>
          <w:p w:rsidR="00240D75" w:rsidRPr="00240D75" w:rsidRDefault="00240D75" w:rsidP="00240D75">
            <w:pPr>
              <w:spacing w:after="0" w:line="240" w:lineRule="auto"/>
              <w:ind w:left="-284" w:right="-613" w:firstLine="284"/>
              <w:rPr>
                <w:rFonts w:ascii="Arial" w:eastAsia="Calibri" w:hAnsi="Arial" w:cs="Arial"/>
                <w:lang w:val="en-US"/>
              </w:rPr>
            </w:pPr>
          </w:p>
        </w:tc>
      </w:tr>
      <w:tr w:rsidR="00240D75" w:rsidRPr="00240D75" w:rsidTr="00531E5C">
        <w:trPr>
          <w:cantSplit/>
          <w:trHeight w:val="288"/>
        </w:trPr>
        <w:tc>
          <w:tcPr>
            <w:tcW w:w="10031" w:type="dxa"/>
            <w:gridSpan w:val="2"/>
            <w:tcBorders>
              <w:top w:val="single" w:sz="4" w:space="0" w:color="808080"/>
              <w:left w:val="single" w:sz="4" w:space="0" w:color="808080"/>
              <w:bottom w:val="single" w:sz="4" w:space="0" w:color="808080"/>
              <w:right w:val="single" w:sz="4" w:space="0" w:color="808080"/>
            </w:tcBorders>
            <w:shd w:val="clear" w:color="auto" w:fill="E6E6E6"/>
            <w:vAlign w:val="center"/>
            <w:hideMark/>
          </w:tcPr>
          <w:p w:rsidR="00240D75" w:rsidRPr="00240D75" w:rsidRDefault="00D85CBD" w:rsidP="00240D75">
            <w:pPr>
              <w:spacing w:after="0" w:line="240" w:lineRule="auto"/>
              <w:ind w:left="-284" w:right="-613" w:firstLine="284"/>
              <w:outlineLvl w:val="1"/>
              <w:rPr>
                <w:rFonts w:ascii="Arial" w:eastAsia="Calibri" w:hAnsi="Arial" w:cs="Arial"/>
                <w:b/>
                <w:caps/>
                <w:lang w:val="en-US"/>
              </w:rPr>
            </w:pPr>
            <w:r w:rsidRPr="00E8276F">
              <w:rPr>
                <w:rFonts w:ascii="Arial" w:eastAsia="Calibri" w:hAnsi="Arial" w:cs="Arial"/>
                <w:b/>
                <w:caps/>
                <w:lang w:val="en-US"/>
              </w:rPr>
              <w:t>Rannóg B – Airgeadas</w:t>
            </w:r>
            <w:r w:rsidR="00240D75" w:rsidRPr="00240D75">
              <w:rPr>
                <w:rFonts w:ascii="Arial" w:eastAsia="Calibri" w:hAnsi="Arial" w:cs="Arial"/>
                <w:b/>
                <w:caps/>
                <w:lang w:val="en-US"/>
              </w:rPr>
              <w:t xml:space="preserve"> </w:t>
            </w:r>
          </w:p>
        </w:tc>
      </w:tr>
      <w:tr w:rsidR="00240D75" w:rsidRPr="00240D75" w:rsidTr="00531E5C">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D85CBD" w:rsidRPr="00E8276F" w:rsidRDefault="00D85CBD" w:rsidP="00D85CBD">
            <w:pPr>
              <w:spacing w:after="0" w:line="240" w:lineRule="auto"/>
              <w:ind w:left="-284" w:right="-613"/>
              <w:rPr>
                <w:rFonts w:ascii="Arial" w:eastAsia="Calibri" w:hAnsi="Arial" w:cs="Arial"/>
              </w:rPr>
            </w:pPr>
            <w:r w:rsidRPr="00E8276F">
              <w:rPr>
                <w:rFonts w:ascii="Arial" w:eastAsia="Calibri" w:hAnsi="Arial" w:cs="Arial"/>
              </w:rPr>
              <w:t xml:space="preserve">    Seoladh ríomhphoist na hoifige </w:t>
            </w:r>
          </w:p>
          <w:p w:rsidR="00D85CBD" w:rsidRPr="00E8276F" w:rsidRDefault="00D85CBD" w:rsidP="00D85CBD">
            <w:pPr>
              <w:spacing w:after="0" w:line="240" w:lineRule="auto"/>
              <w:ind w:right="-613"/>
              <w:rPr>
                <w:rFonts w:ascii="Arial" w:eastAsia="Calibri" w:hAnsi="Arial" w:cs="Arial"/>
              </w:rPr>
            </w:pPr>
            <w:r w:rsidRPr="00E8276F">
              <w:rPr>
                <w:rFonts w:ascii="Arial" w:eastAsia="Calibri" w:hAnsi="Arial" w:cs="Arial"/>
              </w:rPr>
              <w:t>léiriúcháin (le haghaidh sonrasc</w:t>
            </w:r>
          </w:p>
          <w:p w:rsidR="00240D75" w:rsidRPr="00E8276F" w:rsidRDefault="00D85CBD" w:rsidP="00D85CBD">
            <w:pPr>
              <w:spacing w:after="0" w:line="240" w:lineRule="auto"/>
              <w:ind w:right="-613"/>
              <w:rPr>
                <w:rFonts w:ascii="Arial" w:eastAsia="Calibri" w:hAnsi="Arial" w:cs="Arial"/>
              </w:rPr>
            </w:pPr>
            <w:r w:rsidRPr="00E8276F">
              <w:rPr>
                <w:rFonts w:ascii="Arial" w:eastAsia="Calibri" w:hAnsi="Arial" w:cs="Arial"/>
              </w:rPr>
              <w:t>agus ráiteas airgeadas)</w:t>
            </w:r>
          </w:p>
          <w:p w:rsidR="00D85CBD" w:rsidRPr="00240D75" w:rsidRDefault="00D85CBD" w:rsidP="00D85CBD">
            <w:pPr>
              <w:spacing w:after="0" w:line="240" w:lineRule="auto"/>
              <w:ind w:left="-284" w:right="-613" w:firstLine="284"/>
              <w:rPr>
                <w:rFonts w:ascii="Arial" w:eastAsia="Calibri" w:hAnsi="Arial" w:cs="Arial"/>
              </w:rPr>
            </w:pPr>
          </w:p>
        </w:tc>
        <w:tc>
          <w:tcPr>
            <w:tcW w:w="6543" w:type="dxa"/>
            <w:tcBorders>
              <w:top w:val="single" w:sz="4" w:space="0" w:color="808080"/>
              <w:left w:val="single" w:sz="4" w:space="0" w:color="808080"/>
              <w:bottom w:val="single" w:sz="4" w:space="0" w:color="808080"/>
              <w:right w:val="single" w:sz="4" w:space="0" w:color="808080"/>
            </w:tcBorders>
            <w:vAlign w:val="center"/>
          </w:tcPr>
          <w:p w:rsidR="00240D75" w:rsidRPr="00240D75" w:rsidRDefault="00240D75" w:rsidP="00240D75">
            <w:pPr>
              <w:spacing w:after="0" w:line="240" w:lineRule="auto"/>
              <w:ind w:left="-284" w:right="-613" w:firstLine="284"/>
              <w:rPr>
                <w:rFonts w:ascii="Arial" w:eastAsia="Calibri" w:hAnsi="Arial" w:cs="Arial"/>
                <w:lang w:val="en-US"/>
              </w:rPr>
            </w:pPr>
          </w:p>
        </w:tc>
      </w:tr>
      <w:tr w:rsidR="00240D75" w:rsidRPr="00240D75" w:rsidTr="00531E5C">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tcPr>
          <w:p w:rsidR="00D85CBD" w:rsidRPr="00E8276F" w:rsidRDefault="00D85CBD" w:rsidP="00240D75">
            <w:pPr>
              <w:spacing w:after="0" w:line="240" w:lineRule="auto"/>
              <w:ind w:right="-613"/>
              <w:rPr>
                <w:rFonts w:ascii="Arial" w:eastAsia="Calibri" w:hAnsi="Arial" w:cs="Arial"/>
              </w:rPr>
            </w:pPr>
            <w:r w:rsidRPr="00E8276F">
              <w:rPr>
                <w:rFonts w:ascii="Arial" w:eastAsia="Calibri" w:hAnsi="Arial" w:cs="Arial"/>
              </w:rPr>
              <w:t xml:space="preserve">Buiséad Léiriúcháin/ </w:t>
            </w:r>
          </w:p>
          <w:p w:rsidR="00240D75" w:rsidRPr="00240D75" w:rsidRDefault="00D85CBD" w:rsidP="00240D75">
            <w:pPr>
              <w:spacing w:after="0" w:line="240" w:lineRule="auto"/>
              <w:ind w:right="-613"/>
              <w:rPr>
                <w:rFonts w:ascii="Arial" w:eastAsia="Calibri" w:hAnsi="Arial" w:cs="Arial"/>
              </w:rPr>
            </w:pPr>
            <w:r w:rsidRPr="00E8276F">
              <w:rPr>
                <w:rFonts w:ascii="Arial" w:eastAsia="Calibri" w:hAnsi="Arial" w:cs="Arial"/>
              </w:rPr>
              <w:t>Caiteachas Áitiúil Measta</w:t>
            </w:r>
            <w:r w:rsidR="00240D75" w:rsidRPr="00240D75">
              <w:rPr>
                <w:rFonts w:ascii="Arial" w:eastAsia="Calibri" w:hAnsi="Arial" w:cs="Arial"/>
              </w:rPr>
              <w:t xml:space="preserve"> </w:t>
            </w:r>
          </w:p>
        </w:tc>
        <w:tc>
          <w:tcPr>
            <w:tcW w:w="6543" w:type="dxa"/>
            <w:tcBorders>
              <w:top w:val="single" w:sz="4" w:space="0" w:color="808080"/>
              <w:left w:val="single" w:sz="4" w:space="0" w:color="808080"/>
              <w:bottom w:val="single" w:sz="4" w:space="0" w:color="808080"/>
              <w:right w:val="single" w:sz="4" w:space="0" w:color="808080"/>
            </w:tcBorders>
            <w:vAlign w:val="center"/>
          </w:tcPr>
          <w:p w:rsidR="00240D75" w:rsidRPr="00240D75" w:rsidRDefault="00240D75" w:rsidP="00240D75">
            <w:pPr>
              <w:spacing w:after="0" w:line="240" w:lineRule="auto"/>
              <w:ind w:left="-284" w:right="-613" w:firstLine="284"/>
              <w:rPr>
                <w:rFonts w:ascii="Arial" w:eastAsia="Calibri" w:hAnsi="Arial" w:cs="Arial"/>
                <w:lang w:val="en-US"/>
              </w:rPr>
            </w:pPr>
          </w:p>
        </w:tc>
      </w:tr>
      <w:tr w:rsidR="00240D75" w:rsidRPr="00240D75" w:rsidTr="00531E5C">
        <w:trPr>
          <w:cantSplit/>
          <w:trHeight w:val="288"/>
        </w:trPr>
        <w:tc>
          <w:tcPr>
            <w:tcW w:w="10031" w:type="dxa"/>
            <w:gridSpan w:val="2"/>
            <w:tcBorders>
              <w:top w:val="single" w:sz="4" w:space="0" w:color="808080"/>
              <w:left w:val="single" w:sz="4" w:space="0" w:color="808080"/>
              <w:bottom w:val="single" w:sz="4" w:space="0" w:color="808080"/>
              <w:right w:val="single" w:sz="4" w:space="0" w:color="808080"/>
            </w:tcBorders>
            <w:shd w:val="clear" w:color="auto" w:fill="E6E6E6"/>
            <w:vAlign w:val="center"/>
            <w:hideMark/>
          </w:tcPr>
          <w:p w:rsidR="00240D75" w:rsidRPr="00240D75" w:rsidRDefault="00D85CBD" w:rsidP="00240D75">
            <w:pPr>
              <w:spacing w:after="0" w:line="240" w:lineRule="auto"/>
              <w:ind w:left="-284" w:right="-613" w:firstLine="284"/>
              <w:outlineLvl w:val="1"/>
              <w:rPr>
                <w:rFonts w:ascii="Arial" w:eastAsia="Calibri" w:hAnsi="Arial" w:cs="Arial"/>
                <w:b/>
                <w:caps/>
                <w:lang w:val="en-US"/>
              </w:rPr>
            </w:pPr>
            <w:r w:rsidRPr="00E8276F">
              <w:rPr>
                <w:rFonts w:ascii="Arial" w:eastAsia="Calibri" w:hAnsi="Arial" w:cs="Arial"/>
                <w:b/>
                <w:caps/>
                <w:lang w:val="en-US"/>
              </w:rPr>
              <w:t>Rannóg C – Mionsonraí an tsiút</w:t>
            </w:r>
          </w:p>
        </w:tc>
      </w:tr>
      <w:tr w:rsidR="00240D75" w:rsidRPr="00240D75" w:rsidTr="00531E5C">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240D75" w:rsidRPr="00240D75" w:rsidRDefault="00D85CBD" w:rsidP="00240D75">
            <w:pPr>
              <w:spacing w:after="0" w:line="240" w:lineRule="auto"/>
              <w:rPr>
                <w:rFonts w:ascii="Arial" w:eastAsia="Calibri" w:hAnsi="Arial" w:cs="Arial"/>
              </w:rPr>
            </w:pPr>
            <w:r w:rsidRPr="00E8276F">
              <w:rPr>
                <w:rFonts w:ascii="Arial" w:eastAsia="Calibri" w:hAnsi="Arial" w:cs="Arial"/>
              </w:rPr>
              <w:t>Dáta an dreas fótagrafaíochta/na gairme grianghraf</w:t>
            </w:r>
          </w:p>
        </w:tc>
        <w:tc>
          <w:tcPr>
            <w:tcW w:w="6543" w:type="dxa"/>
            <w:tcBorders>
              <w:top w:val="single" w:sz="4" w:space="0" w:color="808080"/>
              <w:left w:val="single" w:sz="4" w:space="0" w:color="808080"/>
              <w:bottom w:val="single" w:sz="4" w:space="0" w:color="808080"/>
              <w:right w:val="single" w:sz="4" w:space="0" w:color="808080"/>
            </w:tcBorders>
            <w:vAlign w:val="center"/>
          </w:tcPr>
          <w:p w:rsidR="00240D75" w:rsidRPr="00240D75" w:rsidRDefault="00240D75" w:rsidP="00240D75">
            <w:pPr>
              <w:spacing w:after="0" w:line="240" w:lineRule="auto"/>
              <w:ind w:left="-284" w:right="-613" w:firstLine="284"/>
              <w:rPr>
                <w:rFonts w:ascii="Arial" w:eastAsia="Calibri" w:hAnsi="Arial" w:cs="Arial"/>
                <w:lang w:val="en-US"/>
              </w:rPr>
            </w:pPr>
          </w:p>
        </w:tc>
      </w:tr>
      <w:tr w:rsidR="00240D75" w:rsidRPr="00240D75" w:rsidTr="00531E5C">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240D75" w:rsidRPr="00240D75" w:rsidRDefault="00D85CBD" w:rsidP="00240D75">
            <w:pPr>
              <w:spacing w:after="0" w:line="240" w:lineRule="auto"/>
              <w:ind w:left="-284" w:right="-613" w:firstLine="284"/>
              <w:rPr>
                <w:rFonts w:ascii="Arial" w:eastAsia="Calibri" w:hAnsi="Arial" w:cs="Arial"/>
              </w:rPr>
            </w:pPr>
            <w:r w:rsidRPr="00E8276F">
              <w:rPr>
                <w:rFonts w:ascii="Arial" w:eastAsia="Calibri" w:hAnsi="Arial" w:cs="Arial"/>
              </w:rPr>
              <w:t>Am tosaithe/am críochnaithe</w:t>
            </w:r>
          </w:p>
        </w:tc>
        <w:tc>
          <w:tcPr>
            <w:tcW w:w="6543" w:type="dxa"/>
            <w:tcBorders>
              <w:top w:val="single" w:sz="4" w:space="0" w:color="808080"/>
              <w:left w:val="single" w:sz="4" w:space="0" w:color="808080"/>
              <w:bottom w:val="single" w:sz="4" w:space="0" w:color="808080"/>
              <w:right w:val="single" w:sz="4" w:space="0" w:color="808080"/>
            </w:tcBorders>
            <w:vAlign w:val="center"/>
          </w:tcPr>
          <w:p w:rsidR="00240D75" w:rsidRPr="00240D75" w:rsidRDefault="00240D75" w:rsidP="00240D75">
            <w:pPr>
              <w:spacing w:after="0" w:line="240" w:lineRule="auto"/>
              <w:ind w:left="-284" w:right="-613" w:firstLine="284"/>
              <w:rPr>
                <w:rFonts w:ascii="Arial" w:eastAsia="Calibri" w:hAnsi="Arial" w:cs="Arial"/>
                <w:lang w:val="en-US"/>
              </w:rPr>
            </w:pPr>
          </w:p>
        </w:tc>
      </w:tr>
      <w:tr w:rsidR="00240D75" w:rsidRPr="00240D75" w:rsidTr="00531E5C">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240D75" w:rsidRPr="00240D75" w:rsidRDefault="004C0030" w:rsidP="00240D75">
            <w:pPr>
              <w:spacing w:after="0" w:line="240" w:lineRule="auto"/>
              <w:ind w:left="-284" w:right="-613" w:firstLine="284"/>
              <w:rPr>
                <w:rFonts w:ascii="Arial" w:eastAsia="Calibri" w:hAnsi="Arial" w:cs="Arial"/>
              </w:rPr>
            </w:pPr>
            <w:r w:rsidRPr="00E8276F">
              <w:rPr>
                <w:rFonts w:ascii="Arial" w:eastAsia="Calibri" w:hAnsi="Arial" w:cs="Arial"/>
              </w:rPr>
              <w:t>Suíomh/Suíomhanna riachtanacha</w:t>
            </w:r>
          </w:p>
        </w:tc>
        <w:tc>
          <w:tcPr>
            <w:tcW w:w="6543" w:type="dxa"/>
            <w:tcBorders>
              <w:top w:val="single" w:sz="4" w:space="0" w:color="808080"/>
              <w:left w:val="single" w:sz="4" w:space="0" w:color="808080"/>
              <w:bottom w:val="single" w:sz="4" w:space="0" w:color="808080"/>
              <w:right w:val="single" w:sz="4" w:space="0" w:color="808080"/>
            </w:tcBorders>
            <w:vAlign w:val="center"/>
          </w:tcPr>
          <w:p w:rsidR="00240D75" w:rsidRPr="00240D75" w:rsidRDefault="00240D75" w:rsidP="00240D75">
            <w:pPr>
              <w:spacing w:after="0" w:line="240" w:lineRule="auto"/>
              <w:ind w:left="-284" w:right="-613" w:firstLine="284"/>
              <w:rPr>
                <w:rFonts w:ascii="Arial" w:eastAsia="Calibri" w:hAnsi="Arial" w:cs="Arial"/>
                <w:lang w:val="en-US"/>
              </w:rPr>
            </w:pPr>
          </w:p>
        </w:tc>
      </w:tr>
      <w:tr w:rsidR="00240D75" w:rsidRPr="00240D75" w:rsidTr="00531E5C">
        <w:trPr>
          <w:cantSplit/>
          <w:trHeight w:val="2268"/>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240D75" w:rsidRPr="00E8276F" w:rsidRDefault="004C0030" w:rsidP="004C0030">
            <w:pPr>
              <w:spacing w:after="0" w:line="240" w:lineRule="auto"/>
              <w:ind w:left="-284" w:right="-613" w:firstLine="284"/>
              <w:rPr>
                <w:rFonts w:ascii="Arial" w:eastAsia="Calibri" w:hAnsi="Arial" w:cs="Arial"/>
              </w:rPr>
            </w:pPr>
            <w:r w:rsidRPr="00E8276F">
              <w:rPr>
                <w:rFonts w:ascii="Arial" w:eastAsia="Calibri" w:hAnsi="Arial" w:cs="Arial"/>
              </w:rPr>
              <w:t>Trealamh/prapaí ar an suíomh</w:t>
            </w:r>
          </w:p>
          <w:p w:rsidR="004C0030" w:rsidRPr="00240D75" w:rsidRDefault="004C0030" w:rsidP="004C0030">
            <w:pPr>
              <w:spacing w:after="0" w:line="240" w:lineRule="auto"/>
              <w:ind w:left="-284" w:right="-613" w:firstLine="284"/>
              <w:rPr>
                <w:rFonts w:ascii="Arial" w:eastAsia="Calibri" w:hAnsi="Arial" w:cs="Arial"/>
              </w:rPr>
            </w:pPr>
            <w:r w:rsidRPr="00E8276F">
              <w:rPr>
                <w:rFonts w:ascii="Arial" w:eastAsia="Calibri" w:hAnsi="Arial" w:cs="Arial"/>
              </w:rPr>
              <w:t>(liostaigh le do thoil)</w:t>
            </w:r>
          </w:p>
        </w:tc>
        <w:tc>
          <w:tcPr>
            <w:tcW w:w="6543" w:type="dxa"/>
            <w:tcBorders>
              <w:top w:val="single" w:sz="4" w:space="0" w:color="808080"/>
              <w:left w:val="single" w:sz="4" w:space="0" w:color="808080"/>
              <w:bottom w:val="single" w:sz="4" w:space="0" w:color="808080"/>
              <w:right w:val="single" w:sz="4" w:space="0" w:color="808080"/>
            </w:tcBorders>
            <w:vAlign w:val="center"/>
          </w:tcPr>
          <w:p w:rsidR="00240D75" w:rsidRPr="00240D75" w:rsidRDefault="00240D75" w:rsidP="00240D75">
            <w:pPr>
              <w:spacing w:after="0" w:line="240" w:lineRule="auto"/>
              <w:ind w:left="-284" w:right="-613" w:firstLine="284"/>
              <w:rPr>
                <w:rFonts w:ascii="Arial" w:eastAsia="Calibri" w:hAnsi="Arial" w:cs="Arial"/>
                <w:lang w:val="en-US"/>
              </w:rPr>
            </w:pPr>
          </w:p>
        </w:tc>
      </w:tr>
      <w:tr w:rsidR="00240D75" w:rsidRPr="00240D75" w:rsidTr="00531E5C">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4C0030" w:rsidRPr="00E8276F" w:rsidRDefault="004C0030" w:rsidP="00240D75">
            <w:pPr>
              <w:spacing w:after="0" w:line="240" w:lineRule="auto"/>
              <w:ind w:left="-284" w:right="-613" w:firstLine="284"/>
              <w:rPr>
                <w:rFonts w:ascii="Arial" w:eastAsia="Calibri" w:hAnsi="Arial" w:cs="Arial"/>
              </w:rPr>
            </w:pPr>
            <w:r w:rsidRPr="00E8276F">
              <w:rPr>
                <w:rFonts w:ascii="Arial" w:eastAsia="Calibri" w:hAnsi="Arial" w:cs="Arial"/>
              </w:rPr>
              <w:t xml:space="preserve">Líon ball foirne/tallainne ar an </w:t>
            </w:r>
          </w:p>
          <w:p w:rsidR="00240D75" w:rsidRPr="00240D75" w:rsidRDefault="004C0030" w:rsidP="00240D75">
            <w:pPr>
              <w:spacing w:after="0" w:line="240" w:lineRule="auto"/>
              <w:ind w:left="-284" w:right="-613" w:firstLine="284"/>
              <w:rPr>
                <w:rFonts w:ascii="Arial" w:eastAsia="Calibri" w:hAnsi="Arial" w:cs="Arial"/>
              </w:rPr>
            </w:pPr>
            <w:r w:rsidRPr="00E8276F">
              <w:rPr>
                <w:rFonts w:ascii="Arial" w:eastAsia="Calibri" w:hAnsi="Arial" w:cs="Arial"/>
              </w:rPr>
              <w:t>suíomh</w:t>
            </w:r>
          </w:p>
        </w:tc>
        <w:tc>
          <w:tcPr>
            <w:tcW w:w="6543" w:type="dxa"/>
            <w:tcBorders>
              <w:top w:val="single" w:sz="4" w:space="0" w:color="808080"/>
              <w:left w:val="single" w:sz="4" w:space="0" w:color="808080"/>
              <w:bottom w:val="single" w:sz="4" w:space="0" w:color="808080"/>
              <w:right w:val="single" w:sz="4" w:space="0" w:color="808080"/>
            </w:tcBorders>
            <w:vAlign w:val="center"/>
          </w:tcPr>
          <w:p w:rsidR="00240D75" w:rsidRPr="00240D75" w:rsidRDefault="00240D75" w:rsidP="00240D75">
            <w:pPr>
              <w:spacing w:after="0" w:line="240" w:lineRule="auto"/>
              <w:ind w:left="-284" w:right="-613" w:firstLine="284"/>
              <w:rPr>
                <w:rFonts w:ascii="Arial" w:eastAsia="Calibri" w:hAnsi="Arial" w:cs="Arial"/>
                <w:lang w:val="en-US"/>
              </w:rPr>
            </w:pPr>
          </w:p>
        </w:tc>
      </w:tr>
      <w:tr w:rsidR="00240D75" w:rsidRPr="00240D75" w:rsidTr="00531E5C">
        <w:trPr>
          <w:cantSplit/>
          <w:trHeight w:val="280"/>
        </w:trPr>
        <w:tc>
          <w:tcPr>
            <w:tcW w:w="10031" w:type="dxa"/>
            <w:gridSpan w:val="2"/>
            <w:tcBorders>
              <w:top w:val="single" w:sz="4" w:space="0" w:color="808080"/>
              <w:left w:val="single" w:sz="4" w:space="0" w:color="808080"/>
              <w:bottom w:val="single" w:sz="4" w:space="0" w:color="808080"/>
              <w:right w:val="single" w:sz="4" w:space="0" w:color="808080"/>
            </w:tcBorders>
            <w:vAlign w:val="center"/>
            <w:hideMark/>
          </w:tcPr>
          <w:p w:rsidR="00240D75" w:rsidRPr="00240D75" w:rsidRDefault="004C0030" w:rsidP="00240D75">
            <w:pPr>
              <w:spacing w:after="0" w:line="240" w:lineRule="auto"/>
              <w:ind w:left="-284" w:right="-613" w:firstLine="284"/>
              <w:rPr>
                <w:rFonts w:ascii="Arial" w:eastAsia="Calibri" w:hAnsi="Arial" w:cs="Arial"/>
                <w:b/>
                <w:lang w:val="en-US"/>
              </w:rPr>
            </w:pPr>
            <w:r w:rsidRPr="00E8276F">
              <w:rPr>
                <w:rFonts w:ascii="Arial" w:eastAsia="Calibri" w:hAnsi="Arial" w:cs="Arial"/>
                <w:b/>
                <w:lang w:val="en-US"/>
              </w:rPr>
              <w:t>Cinntigh go gcuireann tú an méid seo a leanas ar fáil le d’iarratas;</w:t>
            </w:r>
          </w:p>
        </w:tc>
      </w:tr>
      <w:tr w:rsidR="00240D75" w:rsidRPr="00240D75" w:rsidTr="00531E5C">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240D75" w:rsidRPr="00240D75" w:rsidRDefault="004C0030" w:rsidP="00240D75">
            <w:pPr>
              <w:spacing w:after="0" w:line="240" w:lineRule="auto"/>
              <w:ind w:left="-284" w:right="-613" w:firstLine="284"/>
              <w:rPr>
                <w:rFonts w:ascii="Arial" w:eastAsia="Calibri" w:hAnsi="Arial" w:cs="Arial"/>
              </w:rPr>
            </w:pPr>
            <w:r w:rsidRPr="00E8276F">
              <w:rPr>
                <w:rFonts w:ascii="Arial" w:eastAsia="Calibri" w:hAnsi="Arial" w:cs="Arial"/>
              </w:rPr>
              <w:t>Measúnú riosca</w:t>
            </w:r>
          </w:p>
        </w:tc>
        <w:tc>
          <w:tcPr>
            <w:tcW w:w="6543" w:type="dxa"/>
            <w:tcBorders>
              <w:top w:val="single" w:sz="4" w:space="0" w:color="808080"/>
              <w:left w:val="single" w:sz="4" w:space="0" w:color="808080"/>
              <w:bottom w:val="single" w:sz="4" w:space="0" w:color="808080"/>
              <w:right w:val="single" w:sz="4" w:space="0" w:color="808080"/>
            </w:tcBorders>
            <w:vAlign w:val="center"/>
          </w:tcPr>
          <w:p w:rsidR="00240D75" w:rsidRPr="00240D75" w:rsidRDefault="00240D75" w:rsidP="00240D75">
            <w:pPr>
              <w:spacing w:after="0" w:line="240" w:lineRule="auto"/>
              <w:ind w:left="-284" w:right="-613" w:firstLine="284"/>
              <w:rPr>
                <w:rFonts w:ascii="Arial" w:eastAsia="Calibri" w:hAnsi="Arial" w:cs="Arial"/>
                <w:lang w:val="en-US"/>
              </w:rPr>
            </w:pPr>
          </w:p>
        </w:tc>
      </w:tr>
      <w:tr w:rsidR="00240D75" w:rsidRPr="00240D75" w:rsidTr="00531E5C">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240D75" w:rsidRPr="00240D75" w:rsidRDefault="004C0030" w:rsidP="00240D75">
            <w:pPr>
              <w:spacing w:after="0" w:line="240" w:lineRule="auto"/>
              <w:ind w:left="-284" w:right="-613" w:firstLine="284"/>
              <w:rPr>
                <w:rFonts w:ascii="Arial" w:eastAsia="Calibri" w:hAnsi="Arial" w:cs="Arial"/>
              </w:rPr>
            </w:pPr>
            <w:r w:rsidRPr="00E8276F">
              <w:rPr>
                <w:rFonts w:ascii="Arial" w:eastAsia="Calibri" w:hAnsi="Arial" w:cs="Arial"/>
              </w:rPr>
              <w:lastRenderedPageBreak/>
              <w:t>Árachas Dliteanais Phoiblí</w:t>
            </w:r>
          </w:p>
          <w:p w:rsidR="00240D75" w:rsidRPr="00240D75" w:rsidRDefault="004C0030" w:rsidP="00240D75">
            <w:pPr>
              <w:spacing w:after="0" w:line="240" w:lineRule="auto"/>
              <w:ind w:left="-284" w:right="-613" w:firstLine="284"/>
              <w:rPr>
                <w:rFonts w:ascii="Arial" w:eastAsia="Calibri" w:hAnsi="Arial" w:cs="Arial"/>
              </w:rPr>
            </w:pPr>
            <w:r w:rsidRPr="00E8276F">
              <w:rPr>
                <w:rFonts w:ascii="Arial" w:eastAsia="Calibri" w:hAnsi="Arial" w:cs="Arial"/>
              </w:rPr>
              <w:t>(Le slánaíocht le haghaidh Comhairle Cathrach Bhaile Átha Cliath)</w:t>
            </w:r>
          </w:p>
        </w:tc>
        <w:tc>
          <w:tcPr>
            <w:tcW w:w="6543" w:type="dxa"/>
            <w:tcBorders>
              <w:top w:val="single" w:sz="4" w:space="0" w:color="808080"/>
              <w:left w:val="single" w:sz="4" w:space="0" w:color="808080"/>
              <w:bottom w:val="single" w:sz="4" w:space="0" w:color="808080"/>
              <w:right w:val="single" w:sz="4" w:space="0" w:color="808080"/>
            </w:tcBorders>
            <w:vAlign w:val="center"/>
          </w:tcPr>
          <w:p w:rsidR="00240D75" w:rsidRPr="00240D75" w:rsidRDefault="00240D75" w:rsidP="00240D75">
            <w:pPr>
              <w:spacing w:after="0" w:line="240" w:lineRule="auto"/>
              <w:ind w:left="-284" w:right="-613" w:firstLine="284"/>
              <w:rPr>
                <w:rFonts w:ascii="Arial" w:eastAsia="Calibri" w:hAnsi="Arial" w:cs="Arial"/>
                <w:lang w:val="en-US"/>
              </w:rPr>
            </w:pPr>
          </w:p>
        </w:tc>
      </w:tr>
      <w:tr w:rsidR="00240D75" w:rsidRPr="00240D75" w:rsidTr="00531E5C">
        <w:trPr>
          <w:cantSplit/>
          <w:trHeight w:val="567"/>
        </w:trPr>
        <w:tc>
          <w:tcPr>
            <w:tcW w:w="3488" w:type="dxa"/>
            <w:tcBorders>
              <w:top w:val="single" w:sz="4" w:space="0" w:color="808080"/>
              <w:left w:val="single" w:sz="4" w:space="0" w:color="808080"/>
              <w:bottom w:val="single" w:sz="4" w:space="0" w:color="808080"/>
              <w:right w:val="single" w:sz="4" w:space="0" w:color="808080"/>
            </w:tcBorders>
            <w:vAlign w:val="center"/>
            <w:hideMark/>
          </w:tcPr>
          <w:p w:rsidR="00240D75" w:rsidRPr="00240D75" w:rsidRDefault="004C0030" w:rsidP="00240D75">
            <w:pPr>
              <w:spacing w:after="0" w:line="240" w:lineRule="auto"/>
              <w:ind w:left="-284" w:right="-613" w:firstLine="284"/>
              <w:rPr>
                <w:rFonts w:ascii="Arial" w:eastAsia="Calibri" w:hAnsi="Arial" w:cs="Arial"/>
              </w:rPr>
            </w:pPr>
            <w:r w:rsidRPr="00E8276F">
              <w:rPr>
                <w:rFonts w:ascii="Arial" w:eastAsia="Calibri" w:hAnsi="Arial" w:cs="Arial"/>
              </w:rPr>
              <w:t>Foirmeacha iarratais eile</w:t>
            </w:r>
          </w:p>
          <w:p w:rsidR="004C0030" w:rsidRPr="00E8276F" w:rsidRDefault="004C0030" w:rsidP="00240D75">
            <w:pPr>
              <w:spacing w:after="0" w:line="240" w:lineRule="auto"/>
              <w:ind w:left="-284" w:right="-613" w:firstLine="284"/>
              <w:rPr>
                <w:rFonts w:ascii="Arial" w:eastAsia="Calibri" w:hAnsi="Arial" w:cs="Arial"/>
              </w:rPr>
            </w:pPr>
            <w:r w:rsidRPr="00E8276F">
              <w:rPr>
                <w:rFonts w:ascii="Arial" w:eastAsia="Calibri" w:hAnsi="Arial" w:cs="Arial"/>
              </w:rPr>
              <w:t xml:space="preserve">(Foirmeacha Páirceála/Trealaimh </w:t>
            </w:r>
          </w:p>
          <w:p w:rsidR="00240D75" w:rsidRPr="00240D75" w:rsidRDefault="004C0030" w:rsidP="00240D75">
            <w:pPr>
              <w:spacing w:after="0" w:line="240" w:lineRule="auto"/>
              <w:ind w:left="-284" w:right="-613" w:firstLine="284"/>
              <w:rPr>
                <w:rFonts w:ascii="Arial" w:eastAsia="Calibri" w:hAnsi="Arial" w:cs="Arial"/>
              </w:rPr>
            </w:pPr>
            <w:r w:rsidRPr="00E8276F">
              <w:rPr>
                <w:rFonts w:ascii="Arial" w:eastAsia="Calibri" w:hAnsi="Arial" w:cs="Arial"/>
              </w:rPr>
              <w:t>más infheidhme)</w:t>
            </w:r>
          </w:p>
        </w:tc>
        <w:tc>
          <w:tcPr>
            <w:tcW w:w="6543" w:type="dxa"/>
            <w:tcBorders>
              <w:top w:val="single" w:sz="4" w:space="0" w:color="808080"/>
              <w:left w:val="single" w:sz="4" w:space="0" w:color="808080"/>
              <w:bottom w:val="single" w:sz="4" w:space="0" w:color="808080"/>
              <w:right w:val="single" w:sz="4" w:space="0" w:color="808080"/>
            </w:tcBorders>
            <w:vAlign w:val="center"/>
          </w:tcPr>
          <w:p w:rsidR="00240D75" w:rsidRPr="00240D75" w:rsidRDefault="00240D75" w:rsidP="00240D75">
            <w:pPr>
              <w:spacing w:after="0" w:line="240" w:lineRule="auto"/>
              <w:ind w:left="-284" w:right="-613" w:firstLine="284"/>
              <w:rPr>
                <w:rFonts w:ascii="Arial" w:eastAsia="Calibri" w:hAnsi="Arial" w:cs="Arial"/>
                <w:lang w:val="en-US"/>
              </w:rPr>
            </w:pPr>
          </w:p>
        </w:tc>
      </w:tr>
      <w:tr w:rsidR="00240D75" w:rsidRPr="00240D75" w:rsidTr="00531E5C">
        <w:trPr>
          <w:cantSplit/>
          <w:trHeight w:val="280"/>
        </w:trPr>
        <w:tc>
          <w:tcPr>
            <w:tcW w:w="10031" w:type="dxa"/>
            <w:gridSpan w:val="2"/>
            <w:tcBorders>
              <w:top w:val="single" w:sz="4" w:space="0" w:color="808080"/>
              <w:left w:val="single" w:sz="4" w:space="0" w:color="808080"/>
              <w:bottom w:val="single" w:sz="4" w:space="0" w:color="808080"/>
              <w:right w:val="single" w:sz="4" w:space="0" w:color="808080"/>
            </w:tcBorders>
            <w:hideMark/>
          </w:tcPr>
          <w:p w:rsidR="00240D75" w:rsidRPr="00240D75" w:rsidRDefault="004C0030" w:rsidP="00240D75">
            <w:pPr>
              <w:spacing w:after="0" w:line="240" w:lineRule="auto"/>
              <w:rPr>
                <w:rFonts w:ascii="Arial" w:eastAsia="Calibri" w:hAnsi="Arial" w:cs="Arial"/>
                <w:lang w:val="en-US"/>
              </w:rPr>
            </w:pPr>
            <w:r w:rsidRPr="00E8276F">
              <w:rPr>
                <w:rFonts w:ascii="Arial" w:eastAsia="Calibri" w:hAnsi="Arial" w:cs="Arial"/>
                <w:lang w:val="en-US"/>
              </w:rPr>
              <w:t>Is féidir linn a dheimhniú go bhfuil Plean Bainistíochta Sláinte &amp; Sábháilteacht ag ár n-eagraíocht le haghaidh fótasheisiún/gairm ghrianghraf. Tá Acht um Shábháilteacht &amp; Sláinte 2005 agus gach acht agus leasú ina dhiaidh á gcomhlíonadh ag an bPlean seo.  Beidh an Plean seo i bhfeidhm i rith ár bhfótasheisiún/gairm ghrianghraf agus ní leasófar ná ní cealófar é le haghaidh thréimhse an tsiút.</w:t>
            </w:r>
          </w:p>
          <w:p w:rsidR="00240D75" w:rsidRPr="00240D75" w:rsidRDefault="00240D75" w:rsidP="00240D75">
            <w:pPr>
              <w:spacing w:after="0" w:line="240" w:lineRule="auto"/>
              <w:rPr>
                <w:rFonts w:ascii="Arial" w:eastAsia="Calibri" w:hAnsi="Arial" w:cs="Arial"/>
                <w:lang w:val="en-US"/>
              </w:rPr>
            </w:pPr>
          </w:p>
          <w:p w:rsidR="00240D75" w:rsidRPr="00240D75" w:rsidRDefault="004C0030" w:rsidP="00240D75">
            <w:pPr>
              <w:spacing w:after="0" w:line="240" w:lineRule="auto"/>
              <w:rPr>
                <w:rFonts w:ascii="Arial" w:eastAsia="Calibri" w:hAnsi="Arial" w:cs="Arial"/>
                <w:lang w:val="en-US"/>
              </w:rPr>
            </w:pPr>
            <w:r w:rsidRPr="00E8276F">
              <w:rPr>
                <w:rFonts w:ascii="Arial" w:eastAsia="Calibri" w:hAnsi="Arial" w:cs="Arial"/>
                <w:lang w:val="en-US"/>
              </w:rPr>
              <w:t>Ciallaíonn an tAcht um Shábháilteacht, Sláinte agus Leas ag an Obair, 2005 go bhfuil dualgas ar gach fostóir sábháilteacht, sláinte agus leas fostaithe ag an obair a chinntiú, a mhéid is indéanta le réasún. Lena chois sin, ceanglaítear san Acht nach gcuireann an fostóir aon duine eile i mbaol (e.g. conraitheoirí, baill den phobal) trína chinntiú go mbainistíonn agus go gcuireann siad a gcuid oibre i gcrích go sábháilte.</w:t>
            </w:r>
          </w:p>
        </w:tc>
      </w:tr>
      <w:tr w:rsidR="00240D75" w:rsidRPr="00240D75" w:rsidTr="00531E5C">
        <w:trPr>
          <w:cantSplit/>
          <w:trHeight w:val="280"/>
        </w:trPr>
        <w:tc>
          <w:tcPr>
            <w:tcW w:w="10031" w:type="dxa"/>
            <w:gridSpan w:val="2"/>
            <w:tcBorders>
              <w:top w:val="single" w:sz="4" w:space="0" w:color="808080"/>
              <w:left w:val="single" w:sz="4" w:space="0" w:color="808080"/>
              <w:bottom w:val="single" w:sz="4" w:space="0" w:color="808080"/>
              <w:right w:val="single" w:sz="4" w:space="0" w:color="808080"/>
            </w:tcBorders>
            <w:hideMark/>
          </w:tcPr>
          <w:p w:rsidR="00240D75" w:rsidRPr="00E8276F" w:rsidRDefault="004C0030" w:rsidP="00240D75">
            <w:pPr>
              <w:spacing w:after="0" w:line="240" w:lineRule="auto"/>
              <w:jc w:val="both"/>
              <w:rPr>
                <w:rFonts w:ascii="Arial" w:eastAsia="Calibri" w:hAnsi="Arial" w:cs="Arial"/>
                <w:b/>
                <w:lang w:val="ga-IE"/>
              </w:rPr>
            </w:pPr>
            <w:r w:rsidRPr="00E8276F">
              <w:rPr>
                <w:rFonts w:ascii="Arial" w:eastAsia="Calibri" w:hAnsi="Arial" w:cs="Arial"/>
                <w:b/>
                <w:lang w:val="ga-IE"/>
              </w:rPr>
              <w:t xml:space="preserve">Má athraítear aon sonraí, a bhaineann leis an iarratas seo ar cheadúnas, i ndiaidh an fhoirm a chur isteach, cuir Comhairle Cathrach Bhaile Átha Cliath ar an eolas láithreach trí theagmháil a dhéanamh leis an Aonad Imeachtaí, Comhairle Cathrach Bhaile Átha Cliath, Urlár na Talún, Bloc 4, Oifigí na Cathrach, An Ché Adhmaid, Baile Átha Cliath 8 agus </w:t>
            </w:r>
            <w:hyperlink r:id="rId5" w:history="1">
              <w:r w:rsidR="004A5378" w:rsidRPr="00E8276F">
                <w:rPr>
                  <w:rStyle w:val="Hyperlink"/>
                  <w:rFonts w:ascii="Arial" w:eastAsia="Calibri" w:hAnsi="Arial" w:cs="Arial"/>
                  <w:b/>
                  <w:lang w:val="ga-IE"/>
                </w:rPr>
                <w:t>filming@dublincity.ie</w:t>
              </w:r>
            </w:hyperlink>
          </w:p>
          <w:p w:rsidR="004A5378" w:rsidRPr="00240D75" w:rsidRDefault="004A5378" w:rsidP="00240D75">
            <w:pPr>
              <w:spacing w:after="0" w:line="240" w:lineRule="auto"/>
              <w:jc w:val="both"/>
              <w:rPr>
                <w:rFonts w:ascii="Arial" w:eastAsia="Calibri" w:hAnsi="Arial" w:cs="Arial"/>
                <w:b/>
                <w:lang w:val="ga-IE"/>
              </w:rPr>
            </w:pPr>
          </w:p>
          <w:p w:rsidR="00240D75" w:rsidRPr="00240D75" w:rsidRDefault="004A5378" w:rsidP="00240D75">
            <w:pPr>
              <w:spacing w:after="0" w:line="240" w:lineRule="auto"/>
              <w:rPr>
                <w:rFonts w:ascii="Arial" w:eastAsia="Calibri" w:hAnsi="Arial" w:cs="Arial"/>
                <w:b/>
                <w:lang w:val="ga-IE"/>
              </w:rPr>
            </w:pPr>
            <w:r w:rsidRPr="00E8276F">
              <w:rPr>
                <w:rFonts w:ascii="Arial" w:eastAsia="Calibri" w:hAnsi="Arial" w:cs="Arial"/>
                <w:b/>
              </w:rPr>
              <w:t>Dearbhaímse, an duine thíos-sínithe, go bhfuil an t-eolas thuasluaite fíor agus ceart. Dearbhaím gur mise an duine údaraithe chun críche an fheachtais seo.</w:t>
            </w:r>
          </w:p>
          <w:p w:rsidR="00240D75" w:rsidRPr="00240D75" w:rsidRDefault="00240D75" w:rsidP="00240D75">
            <w:pPr>
              <w:spacing w:after="0" w:line="240" w:lineRule="auto"/>
              <w:rPr>
                <w:rFonts w:ascii="Arial" w:eastAsia="Calibri" w:hAnsi="Arial" w:cs="Arial"/>
                <w:b/>
                <w:lang w:val="ga-IE"/>
              </w:rPr>
            </w:pPr>
          </w:p>
          <w:p w:rsidR="00240D75" w:rsidRPr="00240D75" w:rsidRDefault="004A5378" w:rsidP="00240D75">
            <w:pPr>
              <w:spacing w:before="240" w:after="0" w:line="240" w:lineRule="auto"/>
              <w:ind w:left="-284" w:right="-613" w:firstLine="284"/>
              <w:rPr>
                <w:rFonts w:ascii="Arial" w:eastAsia="Times New Roman" w:hAnsi="Arial" w:cs="Arial"/>
                <w:b/>
                <w:lang w:val="en-GB"/>
              </w:rPr>
            </w:pPr>
            <w:r w:rsidRPr="00E8276F">
              <w:rPr>
                <w:rFonts w:ascii="Arial" w:eastAsia="Times New Roman" w:hAnsi="Arial" w:cs="Arial"/>
                <w:b/>
                <w:lang w:val="en-GB"/>
              </w:rPr>
              <w:t>Tá na coinníollacha ginearálta thíos léite agam agus comhaontaím cloí leo:</w:t>
            </w:r>
          </w:p>
          <w:p w:rsidR="00240D75" w:rsidRPr="00240D75" w:rsidRDefault="00240D75" w:rsidP="00240D75">
            <w:pPr>
              <w:spacing w:after="0" w:line="240" w:lineRule="auto"/>
              <w:rPr>
                <w:rFonts w:ascii="Arial" w:eastAsia="Calibri" w:hAnsi="Arial" w:cs="Arial"/>
                <w:b/>
                <w:lang w:val="ga-IE"/>
              </w:rPr>
            </w:pPr>
          </w:p>
          <w:p w:rsidR="00240D75" w:rsidRPr="00240D75" w:rsidRDefault="00240D75" w:rsidP="00240D75">
            <w:pPr>
              <w:spacing w:after="0" w:line="240" w:lineRule="auto"/>
              <w:rPr>
                <w:rFonts w:ascii="Arial" w:eastAsia="Calibri" w:hAnsi="Arial" w:cs="Arial"/>
                <w:b/>
                <w:lang w:val="ga-IE"/>
              </w:rPr>
            </w:pPr>
          </w:p>
          <w:p w:rsidR="00240D75" w:rsidRPr="00240D75" w:rsidRDefault="004A5378" w:rsidP="00240D75">
            <w:pPr>
              <w:spacing w:after="0" w:line="240" w:lineRule="auto"/>
              <w:rPr>
                <w:rFonts w:ascii="Arial" w:eastAsia="Calibri" w:hAnsi="Arial" w:cs="Arial"/>
                <w:b/>
                <w:lang w:val="en-US"/>
              </w:rPr>
            </w:pPr>
            <w:r w:rsidRPr="00E8276F">
              <w:rPr>
                <w:rFonts w:ascii="Arial" w:eastAsia="Calibri" w:hAnsi="Arial" w:cs="Arial"/>
                <w:b/>
                <w:lang w:val="en-US"/>
              </w:rPr>
              <w:t>Síniú an iarratasóra:</w:t>
            </w:r>
          </w:p>
          <w:p w:rsidR="00240D75" w:rsidRPr="00240D75" w:rsidRDefault="004A5378" w:rsidP="00240D75">
            <w:pPr>
              <w:spacing w:after="0" w:line="240" w:lineRule="auto"/>
              <w:ind w:left="-284" w:right="-613" w:firstLine="284"/>
              <w:rPr>
                <w:rFonts w:ascii="Arial" w:eastAsia="Calibri" w:hAnsi="Arial" w:cs="Arial"/>
                <w:b/>
                <w:lang w:val="en-US"/>
              </w:rPr>
            </w:pPr>
            <w:r w:rsidRPr="00E8276F">
              <w:rPr>
                <w:rFonts w:ascii="Arial" w:eastAsia="Calibri" w:hAnsi="Arial" w:cs="Arial"/>
                <w:b/>
                <w:lang w:val="en-US"/>
              </w:rPr>
              <w:t>Dáta:</w:t>
            </w:r>
          </w:p>
        </w:tc>
      </w:tr>
    </w:tbl>
    <w:p w:rsidR="00240D75" w:rsidRPr="00240D75" w:rsidRDefault="00240D75" w:rsidP="00240D75">
      <w:pPr>
        <w:spacing w:after="200" w:line="276" w:lineRule="auto"/>
        <w:ind w:left="-142" w:right="-613"/>
        <w:rPr>
          <w:rFonts w:ascii="Arial" w:eastAsia="Calibri" w:hAnsi="Arial" w:cs="Arial"/>
        </w:rPr>
      </w:pPr>
      <w:r w:rsidRPr="00E8276F">
        <w:rPr>
          <w:rFonts w:ascii="Arial" w:eastAsia="Calibri" w:hAnsi="Arial" w:cs="Arial"/>
          <w:noProof/>
          <w:lang w:eastAsia="en-IE"/>
        </w:rPr>
        <mc:AlternateContent>
          <mc:Choice Requires="wps">
            <w:drawing>
              <wp:anchor distT="0" distB="0" distL="114300" distR="114300" simplePos="0" relativeHeight="251659264" behindDoc="1" locked="0" layoutInCell="0" allowOverlap="1">
                <wp:simplePos x="0" y="0"/>
                <wp:positionH relativeFrom="column">
                  <wp:posOffset>-45720</wp:posOffset>
                </wp:positionH>
                <wp:positionV relativeFrom="paragraph">
                  <wp:posOffset>151765</wp:posOffset>
                </wp:positionV>
                <wp:extent cx="6351270" cy="483235"/>
                <wp:effectExtent l="11430" t="1206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1270" cy="483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21907" id="Rectangle 1" o:spid="_x0000_s1026" style="position:absolute;margin-left:-3.6pt;margin-top:11.95pt;width:500.1pt;height:3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3OHwIAADwEAAAOAAAAZHJzL2Uyb0RvYy54bWysU1Fv0zAQfkfiP1h+p2nTduuiptPUUYQ0&#10;YGLwA1zHSSxsnzm7Tcev5+K0pQOeEH6wfL7z5+++u1veHqxhe4VBgyv5ZDTmTDkJlXZNyb9+2bxZ&#10;cBaicJUw4FTJn1Xgt6vXr5adL1QOLZhKISMQF4rOl7yN0RdZFmSrrAgj8MqRswa0IpKJTVah6Ajd&#10;miwfj6+yDrDyCFKFQLf3g5OvEn5dKxk/1XVQkZmSE7eYdkz7tt+z1VIUDQrfanmkIf6BhRXa0adn&#10;qHsRBduh/gPKaokQoI4jCTaDutZSpRwom8n4t2yeWuFVyoXECf4sU/h/sPLj/hGZrqh2nDlhqUSf&#10;STThGqPYpJen86GgqCf/iH2CwT+A/BaYg3VLUeoOEbpWiYpIpfjsxYPeCPSUbbsPUBG62EVISh1q&#10;tD0gacAOqSDP54KoQ2SSLq+m80l+TXWT5Jstpvl03lPKRHF67THEdwos6w8lR+Ke0MX+IcQh9BSS&#10;2IPR1UYbkwxstmuDbC+oOTZpHdHDZZhxrCv5zTyfJ+QXvnAJMU7rbxBWR+pyo23JF+cgUfSyvXVV&#10;6sEotBnOlJ1xlORJuqEEW6ieSUaEoYVp5OjQAv7grKP2LXn4vhOoODPvHZXiZjKb9f2ejNn8OicD&#10;Lz3bS49wkqBKHjkbjus4zMjOo25a+mmScndwR+WrdVK25zewOpKlFk21OY5TPwOXdor6NfSrnwAA&#10;AP//AwBQSwMEFAAGAAgAAAAhAGrrInvdAAAACQEAAA8AAABkcnMvZG93bnJldi54bWxMj8FOwzAQ&#10;RO9I/IO1SNxam0QCEuJUCFQkjm164ebE2yQlXkex0wa+nuUEx9U8zb4pNosbxBmn0HvScLdWIJAa&#10;b3tqNRyq7eoRRIiGrBk8oYYvDLApr68Kk1t/oR2e97EVXEIhNxq6GMdcytB06ExY+xGJs6OfnIl8&#10;Tq20k7lwuRtkotS9dKYn/tCZEV86bD73s9NQ98nBfO+qN+WybRrfl+o0f7xqfXuzPD+BiLjEPxh+&#10;9VkdSnaq/Uw2iEHD6iFhUkOSZiA4z7KUt9UMKqVAloX8v6D8AQAA//8DAFBLAQItABQABgAIAAAA&#10;IQC2gziS/gAAAOEBAAATAAAAAAAAAAAAAAAAAAAAAABbQ29udGVudF9UeXBlc10ueG1sUEsBAi0A&#10;FAAGAAgAAAAhADj9If/WAAAAlAEAAAsAAAAAAAAAAAAAAAAALwEAAF9yZWxzLy5yZWxzUEsBAi0A&#10;FAAGAAgAAAAhACJxLc4fAgAAPAQAAA4AAAAAAAAAAAAAAAAALgIAAGRycy9lMm9Eb2MueG1sUEsB&#10;Ai0AFAAGAAgAAAAhAGrrInvdAAAACQEAAA8AAAAAAAAAAAAAAAAAeQQAAGRycy9kb3ducmV2Lnht&#10;bFBLBQYAAAAABAAEAPMAAACDBQAAAAA=&#10;" o:allowincell="f"/>
            </w:pict>
          </mc:Fallback>
        </mc:AlternateContent>
      </w:r>
    </w:p>
    <w:p w:rsidR="004A5378" w:rsidRPr="00E8276F" w:rsidRDefault="004A5378" w:rsidP="00240D75">
      <w:pPr>
        <w:spacing w:after="200" w:line="276" w:lineRule="auto"/>
        <w:ind w:left="-284" w:right="-613" w:firstLine="284"/>
        <w:rPr>
          <w:rFonts w:ascii="Arial" w:eastAsia="Calibri" w:hAnsi="Arial" w:cs="Arial"/>
        </w:rPr>
      </w:pPr>
      <w:r w:rsidRPr="00E8276F">
        <w:rPr>
          <w:rFonts w:ascii="Arial" w:eastAsia="Calibri" w:hAnsi="Arial" w:cs="Arial"/>
        </w:rPr>
        <w:t xml:space="preserve">Seol an Fhoirm Iarratais chomhlánaithe chuig </w:t>
      </w:r>
      <w:hyperlink r:id="rId6" w:history="1">
        <w:r w:rsidRPr="00E8276F">
          <w:rPr>
            <w:rStyle w:val="Hyperlink"/>
            <w:rFonts w:ascii="Arial" w:eastAsia="Calibri" w:hAnsi="Arial" w:cs="Arial"/>
          </w:rPr>
          <w:t>filming@dublincity.ie</w:t>
        </w:r>
      </w:hyperlink>
    </w:p>
    <w:p w:rsidR="004A5378" w:rsidRPr="00E8276F" w:rsidRDefault="004A5378" w:rsidP="004A5378">
      <w:pPr>
        <w:spacing w:after="200" w:line="276" w:lineRule="auto"/>
        <w:ind w:right="-613"/>
        <w:rPr>
          <w:rFonts w:ascii="Arial" w:eastAsia="Calibri" w:hAnsi="Arial" w:cs="Arial"/>
        </w:rPr>
      </w:pPr>
    </w:p>
    <w:p w:rsidR="00240D75" w:rsidRPr="00240D75" w:rsidRDefault="004A5378" w:rsidP="004A5378">
      <w:pPr>
        <w:spacing w:after="200" w:line="276" w:lineRule="auto"/>
        <w:ind w:right="-613"/>
        <w:jc w:val="center"/>
        <w:rPr>
          <w:rFonts w:ascii="Arial" w:eastAsia="Calibri" w:hAnsi="Arial" w:cs="Arial"/>
          <w:b/>
        </w:rPr>
      </w:pPr>
      <w:r w:rsidRPr="00E8276F">
        <w:rPr>
          <w:rFonts w:ascii="Arial" w:eastAsia="Calibri" w:hAnsi="Arial" w:cs="Arial"/>
          <w:b/>
        </w:rPr>
        <w:t>Táillí don fhótasheisiún/gairm ghrianghraf</w:t>
      </w:r>
    </w:p>
    <w:p w:rsidR="004A5378" w:rsidRPr="00E8276F" w:rsidRDefault="004A5378" w:rsidP="00240D75">
      <w:pPr>
        <w:spacing w:after="0" w:line="240" w:lineRule="auto"/>
        <w:jc w:val="both"/>
        <w:rPr>
          <w:rFonts w:ascii="Arial" w:eastAsia="Calibri" w:hAnsi="Arial" w:cs="Arial"/>
          <w:b/>
          <w:bCs/>
          <w:i/>
          <w:iCs/>
        </w:rPr>
      </w:pPr>
      <w:r w:rsidRPr="00E8276F">
        <w:rPr>
          <w:rFonts w:ascii="Arial" w:eastAsia="Calibri" w:hAnsi="Arial" w:cs="Arial"/>
          <w:b/>
          <w:bCs/>
          <w:i/>
          <w:iCs/>
        </w:rPr>
        <w:t xml:space="preserve">Tabhair faoi deara, ón 1 Eanáir 2018 go mbeidh na táillí seo a leanas le n-íoc; </w:t>
      </w:r>
    </w:p>
    <w:p w:rsidR="004A5378" w:rsidRPr="00E8276F" w:rsidRDefault="004A5378" w:rsidP="00240D75">
      <w:pPr>
        <w:spacing w:after="0" w:line="240" w:lineRule="auto"/>
        <w:jc w:val="both"/>
        <w:rPr>
          <w:rFonts w:ascii="Arial" w:eastAsia="Calibri" w:hAnsi="Arial" w:cs="Arial"/>
          <w:bCs/>
          <w:i/>
          <w:iCs/>
        </w:rPr>
      </w:pPr>
      <w:r w:rsidRPr="00E8276F">
        <w:rPr>
          <w:rFonts w:ascii="Arial" w:eastAsia="Calibri" w:hAnsi="Arial" w:cs="Arial"/>
          <w:bCs/>
          <w:i/>
          <w:iCs/>
        </w:rPr>
        <w:t>Tabhair faoi deara, go mbeidh dúbailt na táille iarratais ábhartha i gceist le haghaidh gach iarratas déanach (má ghlactar lena leithéid) a bhaineann le gach léiriúchán nach gcomhlíonann na riachtanais a bhaineann leis an am riachtanach roimhe.</w:t>
      </w:r>
    </w:p>
    <w:p w:rsidR="00240D75" w:rsidRPr="00240D75" w:rsidRDefault="004A5378" w:rsidP="004A5378">
      <w:pPr>
        <w:numPr>
          <w:ilvl w:val="0"/>
          <w:numId w:val="1"/>
        </w:numPr>
        <w:spacing w:after="0" w:line="240" w:lineRule="auto"/>
        <w:ind w:right="-613"/>
        <w:rPr>
          <w:rFonts w:ascii="Arial" w:eastAsia="Times New Roman" w:hAnsi="Arial" w:cs="Arial"/>
          <w:b/>
          <w:lang w:val="en-GB"/>
        </w:rPr>
      </w:pPr>
      <w:r w:rsidRPr="00E8276F">
        <w:rPr>
          <w:rFonts w:ascii="Arial" w:eastAsia="Times New Roman" w:hAnsi="Arial" w:cs="Arial"/>
          <w:bCs/>
          <w:lang w:val="en-GB"/>
        </w:rPr>
        <w:t>Táille íosta/1ú uair an chloig €150 móide CBL @23%</w:t>
      </w:r>
    </w:p>
    <w:p w:rsidR="00240D75" w:rsidRPr="00240D75" w:rsidRDefault="00240D75" w:rsidP="00240D75">
      <w:pPr>
        <w:spacing w:after="0" w:line="240" w:lineRule="auto"/>
        <w:ind w:left="-284" w:right="-613" w:firstLine="284"/>
        <w:rPr>
          <w:rFonts w:ascii="Arial" w:eastAsia="Times New Roman" w:hAnsi="Arial" w:cs="Arial"/>
          <w:b/>
          <w:bCs/>
          <w:lang w:val="en-GB"/>
        </w:rPr>
      </w:pPr>
    </w:p>
    <w:p w:rsidR="00240D75" w:rsidRPr="00240D75" w:rsidRDefault="004A5378" w:rsidP="004A5378">
      <w:pPr>
        <w:numPr>
          <w:ilvl w:val="0"/>
          <w:numId w:val="1"/>
        </w:numPr>
        <w:spacing w:after="0" w:line="240" w:lineRule="auto"/>
        <w:ind w:right="-613"/>
        <w:rPr>
          <w:rFonts w:ascii="Arial" w:eastAsia="Times New Roman" w:hAnsi="Arial" w:cs="Arial"/>
          <w:b/>
          <w:bCs/>
          <w:lang w:val="en-GB"/>
        </w:rPr>
      </w:pPr>
      <w:r w:rsidRPr="00E8276F">
        <w:rPr>
          <w:rFonts w:ascii="Arial" w:eastAsia="Times New Roman" w:hAnsi="Arial" w:cs="Arial"/>
          <w:bCs/>
          <w:lang w:val="en-GB"/>
        </w:rPr>
        <w:t>Táille in aghaidh na huaire ina dhiaidh sin €100 móide CBL VAT @23%</w:t>
      </w:r>
    </w:p>
    <w:p w:rsidR="00240D75" w:rsidRPr="00240D75" w:rsidRDefault="004A5378" w:rsidP="004A5378">
      <w:pPr>
        <w:keepNext/>
        <w:numPr>
          <w:ilvl w:val="0"/>
          <w:numId w:val="1"/>
        </w:numPr>
        <w:spacing w:before="240" w:after="60" w:line="276" w:lineRule="auto"/>
        <w:ind w:right="-613"/>
        <w:outlineLvl w:val="2"/>
        <w:rPr>
          <w:rFonts w:ascii="Arial" w:eastAsia="Times New Roman" w:hAnsi="Arial" w:cs="Arial"/>
          <w:b/>
          <w:bCs/>
        </w:rPr>
      </w:pPr>
      <w:r w:rsidRPr="00E8276F">
        <w:rPr>
          <w:rFonts w:ascii="Arial" w:eastAsia="Times New Roman" w:hAnsi="Arial" w:cs="Arial"/>
          <w:bCs/>
        </w:rPr>
        <w:t>Táille Uasta in aghaidh an lae</w:t>
      </w:r>
      <w:r w:rsidRPr="00E8276F">
        <w:rPr>
          <w:rFonts w:ascii="Arial" w:eastAsia="Times New Roman" w:hAnsi="Arial" w:cs="Arial"/>
          <w:b/>
          <w:bCs/>
        </w:rPr>
        <w:t xml:space="preserve"> €1000 móide CBL @23%</w:t>
      </w:r>
    </w:p>
    <w:p w:rsidR="00240D75" w:rsidRPr="00E8276F" w:rsidRDefault="004A5378" w:rsidP="004A5378">
      <w:pPr>
        <w:numPr>
          <w:ilvl w:val="0"/>
          <w:numId w:val="1"/>
        </w:numPr>
        <w:spacing w:after="0" w:line="276" w:lineRule="auto"/>
        <w:rPr>
          <w:rFonts w:ascii="Arial" w:eastAsia="Calibri" w:hAnsi="Arial" w:cs="Arial"/>
        </w:rPr>
      </w:pPr>
      <w:r w:rsidRPr="00E8276F">
        <w:rPr>
          <w:rFonts w:ascii="Arial" w:eastAsia="Calibri" w:hAnsi="Arial" w:cs="Arial"/>
        </w:rPr>
        <w:t>D’fhéadfaí Téarmaí agus Coinníollacha Breise a chur le do léiriúchán nuair a bheidh na sonraí ar fad a bhaineann leis an iarratas scannánaíochta faighte.</w:t>
      </w:r>
    </w:p>
    <w:p w:rsidR="004A5378" w:rsidRPr="00240D75" w:rsidRDefault="004A5378" w:rsidP="004A5378">
      <w:pPr>
        <w:spacing w:after="0" w:line="276" w:lineRule="auto"/>
        <w:ind w:left="720"/>
        <w:rPr>
          <w:rFonts w:ascii="Arial" w:eastAsia="Calibri" w:hAnsi="Arial" w:cs="Arial"/>
        </w:rPr>
      </w:pPr>
    </w:p>
    <w:p w:rsidR="00240D75" w:rsidRPr="00240D75" w:rsidRDefault="004A5378" w:rsidP="00240D75">
      <w:pPr>
        <w:spacing w:after="0" w:line="276" w:lineRule="auto"/>
        <w:rPr>
          <w:rFonts w:ascii="Arial" w:eastAsia="Calibri" w:hAnsi="Arial" w:cs="Arial"/>
          <w:b/>
        </w:rPr>
      </w:pPr>
      <w:r w:rsidRPr="00E8276F">
        <w:rPr>
          <w:rFonts w:ascii="Arial" w:eastAsia="Calibri" w:hAnsi="Arial" w:cs="Arial"/>
          <w:b/>
        </w:rPr>
        <w:t>Ná téarmaí agus coinníollacha a bhaineann le scannánaíocht i gCathair Bhaile Átha Cliath</w:t>
      </w:r>
    </w:p>
    <w:p w:rsidR="007E1CC5" w:rsidRPr="00E8276F" w:rsidRDefault="007E1CC5" w:rsidP="007E1CC5">
      <w:pPr>
        <w:numPr>
          <w:ilvl w:val="0"/>
          <w:numId w:val="2"/>
        </w:numPr>
        <w:spacing w:after="0" w:line="276" w:lineRule="auto"/>
        <w:contextualSpacing/>
        <w:rPr>
          <w:rFonts w:ascii="Arial" w:eastAsia="Calibri" w:hAnsi="Arial" w:cs="Arial"/>
        </w:rPr>
      </w:pPr>
      <w:r w:rsidRPr="00E8276F">
        <w:rPr>
          <w:rFonts w:ascii="Arial" w:eastAsia="Calibri" w:hAnsi="Arial" w:cs="Arial"/>
        </w:rPr>
        <w:t>Ní mór do scannánóirí a chinntiú go bhfuil Comhairle Cathrach Bhaile Átha Cliath ar an eolas faoin méid atá beartaithe ag an gcuideachta léiriúcháin a dhéanamh.</w:t>
      </w:r>
    </w:p>
    <w:p w:rsidR="007E1CC5" w:rsidRPr="00E8276F" w:rsidRDefault="007E1CC5" w:rsidP="007E1CC5">
      <w:pPr>
        <w:numPr>
          <w:ilvl w:val="0"/>
          <w:numId w:val="2"/>
        </w:numPr>
        <w:spacing w:after="0" w:line="276" w:lineRule="auto"/>
        <w:contextualSpacing/>
        <w:rPr>
          <w:rFonts w:ascii="Arial" w:eastAsia="Calibri" w:hAnsi="Arial" w:cs="Arial"/>
        </w:rPr>
      </w:pPr>
      <w:r w:rsidRPr="00E8276F">
        <w:rPr>
          <w:rFonts w:ascii="Arial" w:eastAsia="Calibri" w:hAnsi="Arial" w:cs="Arial"/>
        </w:rPr>
        <w:t>Ba cheart do léiriúcháin ball den chriú a ainmniú chun teagmháil a dhéanamh leis na gníomhaireachtaí agus seirbhísí ábhartha, agus ba cheart gur Bainisteoir Suímh nó Bainisteoir Aonad Léiriúcháin le taithí a bheidh sa duine sin, más féidir.</w:t>
      </w:r>
    </w:p>
    <w:p w:rsidR="00240D75" w:rsidRPr="00240D75" w:rsidRDefault="007E1CC5" w:rsidP="007E1CC5">
      <w:pPr>
        <w:numPr>
          <w:ilvl w:val="0"/>
          <w:numId w:val="2"/>
        </w:numPr>
        <w:spacing w:after="0" w:line="276" w:lineRule="auto"/>
        <w:contextualSpacing/>
        <w:rPr>
          <w:rFonts w:ascii="Arial" w:eastAsia="Calibri" w:hAnsi="Arial" w:cs="Arial"/>
        </w:rPr>
      </w:pPr>
      <w:r w:rsidRPr="00E8276F">
        <w:rPr>
          <w:rFonts w:ascii="Arial" w:eastAsia="Calibri" w:hAnsi="Arial" w:cs="Arial"/>
        </w:rPr>
        <w:t>Ba cheart do léiriúcháin ball den chriú a ainmniú chun teagmháil a dhéanamh leis na gníomhaireachtaí agus seirbhísí ábhartha, agus ba cheart gur Bainisteoir Suímh nó Bainisteoir Aonad Léiriúcháin le taithí a bheidh sa duine sin, más féidir.</w:t>
      </w:r>
    </w:p>
    <w:p w:rsidR="00240D75" w:rsidRPr="00240D75" w:rsidRDefault="00961CA2" w:rsidP="00961CA2">
      <w:pPr>
        <w:numPr>
          <w:ilvl w:val="0"/>
          <w:numId w:val="2"/>
        </w:numPr>
        <w:spacing w:after="0" w:line="276" w:lineRule="auto"/>
        <w:contextualSpacing/>
        <w:rPr>
          <w:rFonts w:ascii="Arial" w:eastAsia="Calibri" w:hAnsi="Arial" w:cs="Arial"/>
        </w:rPr>
      </w:pPr>
      <w:r w:rsidRPr="00E8276F">
        <w:rPr>
          <w:rFonts w:ascii="Arial" w:eastAsia="Calibri" w:hAnsi="Arial" w:cs="Arial"/>
        </w:rPr>
        <w:t>Ní cheadaítear scannánaíocht a dhéanamh ach ag na suíomhanna, dátaí agus amanna atá sonraithe ar do cheadúnas.</w:t>
      </w:r>
    </w:p>
    <w:p w:rsidR="00961CA2" w:rsidRPr="00E8276F" w:rsidRDefault="00961CA2" w:rsidP="00961CA2">
      <w:pPr>
        <w:numPr>
          <w:ilvl w:val="0"/>
          <w:numId w:val="2"/>
        </w:numPr>
        <w:spacing w:after="0" w:line="276" w:lineRule="auto"/>
        <w:rPr>
          <w:rFonts w:ascii="Arial" w:eastAsia="Calibri" w:hAnsi="Arial" w:cs="Arial"/>
        </w:rPr>
      </w:pPr>
      <w:r w:rsidRPr="00E8276F">
        <w:rPr>
          <w:rFonts w:ascii="Arial" w:eastAsia="Calibri" w:hAnsi="Arial" w:cs="Arial"/>
          <w:bCs/>
          <w:color w:val="000000"/>
        </w:rPr>
        <w:t xml:space="preserve">Ba cheart comharthaí a úsáid a chuireann in iúl go bhfuil scannánaíocht ar bun agus ba cheart go mbeidís le feiceáil go soiléir ag an bpobal. Ba cheart go mbeadh an fógra sách mór go mbeadh sé le feiceáil go soiléir ag daoine a bhíonn ag dul thar bráid </w:t>
      </w:r>
    </w:p>
    <w:p w:rsidR="00961CA2" w:rsidRPr="00240D75" w:rsidRDefault="00961CA2" w:rsidP="00961CA2">
      <w:pPr>
        <w:numPr>
          <w:ilvl w:val="0"/>
          <w:numId w:val="2"/>
        </w:numPr>
        <w:spacing w:after="0" w:line="276" w:lineRule="auto"/>
        <w:rPr>
          <w:rFonts w:ascii="Arial" w:eastAsia="Calibri" w:hAnsi="Arial" w:cs="Arial"/>
        </w:rPr>
      </w:pPr>
      <w:r w:rsidRPr="00E8276F">
        <w:rPr>
          <w:rFonts w:ascii="Arial" w:eastAsia="Calibri" w:hAnsi="Arial" w:cs="Arial"/>
          <w:bCs/>
          <w:color w:val="000000"/>
        </w:rPr>
        <w:t xml:space="preserve">Ní mór aitheantas a thabhairt do Chomhairle Cathrach Bhaile Átha Cliath ina dteidil chreidiúna as cúnamh a thabhairt dóibh leis an gclár/scannán/sraith a dhéanamh agus lógó Chomhairle Cathrach Bhaile Átha Cliath a úsáid más féidir. Déan teagmháil le Foireann Imeachtaí Chomhairle Cathrach Bhaile Átha Cliath más theastaíonn Lógó na Comhairle uaite i bhformáidí éagsúla nó is féidir iad a íoslódáil ó </w:t>
      </w:r>
      <w:hyperlink r:id="rId7" w:history="1">
        <w:r w:rsidRPr="00E8276F">
          <w:rPr>
            <w:rStyle w:val="Hyperlink"/>
            <w:rFonts w:ascii="Arial" w:eastAsia="Calibri" w:hAnsi="Arial" w:cs="Arial"/>
            <w:bCs/>
          </w:rPr>
          <w:t>www.dublincity.ie/filming</w:t>
        </w:r>
      </w:hyperlink>
      <w:r w:rsidRPr="00E8276F">
        <w:rPr>
          <w:rFonts w:ascii="Arial" w:eastAsia="Calibri" w:hAnsi="Arial" w:cs="Arial"/>
        </w:rPr>
        <w:t xml:space="preserve"> </w:t>
      </w:r>
    </w:p>
    <w:p w:rsidR="00961CA2" w:rsidRPr="00E8276F" w:rsidRDefault="00961CA2" w:rsidP="00961CA2">
      <w:pPr>
        <w:numPr>
          <w:ilvl w:val="0"/>
          <w:numId w:val="2"/>
        </w:numPr>
        <w:spacing w:after="0" w:line="276" w:lineRule="auto"/>
        <w:rPr>
          <w:rFonts w:ascii="Arial" w:eastAsia="Times New Roman" w:hAnsi="Arial" w:cs="Arial"/>
          <w:lang w:val="en-GB"/>
        </w:rPr>
      </w:pPr>
      <w:r w:rsidRPr="00E8276F">
        <w:rPr>
          <w:rFonts w:ascii="Arial" w:eastAsia="Times New Roman" w:hAnsi="Arial" w:cs="Arial"/>
          <w:bCs/>
          <w:lang w:val="en-GB"/>
        </w:rPr>
        <w:t xml:space="preserve">Níl bhaineann an fógra seo i dtaobh cinnidh le Cearnóg na Canálacha Móire nó Fearann Páirce atá faoi úinéireacht na Comhairle. </w:t>
      </w:r>
    </w:p>
    <w:p w:rsidR="00240D75" w:rsidRPr="00240D75" w:rsidRDefault="00961CA2" w:rsidP="00961CA2">
      <w:pPr>
        <w:numPr>
          <w:ilvl w:val="0"/>
          <w:numId w:val="2"/>
        </w:numPr>
        <w:spacing w:after="0" w:line="276" w:lineRule="auto"/>
        <w:rPr>
          <w:rFonts w:ascii="Arial" w:eastAsia="Times New Roman" w:hAnsi="Arial" w:cs="Arial"/>
          <w:lang w:val="en-GB"/>
        </w:rPr>
      </w:pPr>
      <w:r w:rsidRPr="00E8276F">
        <w:rPr>
          <w:rFonts w:ascii="Arial" w:eastAsia="Times New Roman" w:hAnsi="Arial" w:cs="Arial"/>
          <w:bCs/>
          <w:lang w:val="en-GB"/>
        </w:rPr>
        <w:t>Ní cheadaíonn an fógra seo i dtaobh cinnidh duit scannánaíocht a dhéanamh taobh amuigh de réadmhaoin na Roinne Dlí agus Cirt agus Comhionannais, réadmhaoin na Roinne Cosanta, aon ambasáidí náisiúnta, aon oifigí consalachta náisiúnta, nó aerfoirt.</w:t>
      </w:r>
    </w:p>
    <w:p w:rsidR="00240D75" w:rsidRPr="00240D75" w:rsidRDefault="00240D75" w:rsidP="00240D75">
      <w:pPr>
        <w:spacing w:after="0" w:line="276" w:lineRule="auto"/>
        <w:ind w:left="720"/>
        <w:rPr>
          <w:rFonts w:ascii="Arial" w:eastAsia="Times New Roman" w:hAnsi="Arial" w:cs="Arial"/>
          <w:bCs/>
          <w:lang w:val="en-GB"/>
        </w:rPr>
      </w:pPr>
    </w:p>
    <w:p w:rsidR="00240D75" w:rsidRPr="00240D75" w:rsidRDefault="00961CA2" w:rsidP="00240D75">
      <w:pPr>
        <w:spacing w:after="0" w:line="276" w:lineRule="auto"/>
        <w:rPr>
          <w:rFonts w:ascii="Arial" w:eastAsia="Times New Roman" w:hAnsi="Arial" w:cs="Arial"/>
          <w:b/>
          <w:bCs/>
          <w:lang w:val="en-GB"/>
        </w:rPr>
      </w:pPr>
      <w:r w:rsidRPr="00E8276F">
        <w:rPr>
          <w:rFonts w:ascii="Arial" w:eastAsia="Times New Roman" w:hAnsi="Arial" w:cs="Arial"/>
          <w:b/>
          <w:bCs/>
          <w:lang w:val="en-GB"/>
        </w:rPr>
        <w:t>Airgeadas</w:t>
      </w:r>
    </w:p>
    <w:p w:rsidR="00961CA2" w:rsidRPr="00E8276F" w:rsidRDefault="00961CA2" w:rsidP="00961CA2">
      <w:pPr>
        <w:numPr>
          <w:ilvl w:val="0"/>
          <w:numId w:val="2"/>
        </w:numPr>
        <w:spacing w:after="0" w:line="276" w:lineRule="auto"/>
        <w:rPr>
          <w:rFonts w:ascii="Arial" w:eastAsia="Calibri" w:hAnsi="Arial" w:cs="Arial"/>
          <w:lang w:val="en-GB"/>
        </w:rPr>
      </w:pPr>
      <w:r w:rsidRPr="00E8276F">
        <w:rPr>
          <w:rFonts w:ascii="Arial" w:eastAsia="Calibri" w:hAnsi="Arial" w:cs="Arial"/>
          <w:bCs/>
          <w:iCs/>
          <w:lang w:val="en-GB"/>
        </w:rPr>
        <w:t xml:space="preserve">Beartas cealaithe; tá táillí iarratais scannánaíochta neamh-in-aisíoctha nuair atá uimhir thagartha agus sonrasc faighte agat. </w:t>
      </w:r>
    </w:p>
    <w:p w:rsidR="00240D75" w:rsidRPr="00240D75" w:rsidRDefault="00961CA2" w:rsidP="00961CA2">
      <w:pPr>
        <w:numPr>
          <w:ilvl w:val="0"/>
          <w:numId w:val="2"/>
        </w:numPr>
        <w:spacing w:after="0" w:line="276" w:lineRule="auto"/>
        <w:rPr>
          <w:rFonts w:ascii="Arial" w:eastAsia="Calibri" w:hAnsi="Arial" w:cs="Arial"/>
          <w:lang w:val="en-GB"/>
        </w:rPr>
      </w:pPr>
      <w:r w:rsidRPr="00E8276F">
        <w:rPr>
          <w:rFonts w:ascii="Arial" w:eastAsia="Calibri" w:hAnsi="Arial" w:cs="Arial"/>
          <w:lang w:val="en-GB"/>
        </w:rPr>
        <w:t>Tabhair faoi deara, go mbeidh dúbailt na táille iarratais ábhartha i gceist le haghaidh gach iarratas déanach (má ghlactar lena leithéid) a bhaineann le gach léiriúchán nach gcomhlíonann na riachtanais a bhaineann leis an am riachtanach roimhe.</w:t>
      </w:r>
    </w:p>
    <w:p w:rsidR="00240D75" w:rsidRPr="00E8276F" w:rsidRDefault="00240D75" w:rsidP="00240D75">
      <w:pPr>
        <w:spacing w:after="0" w:line="276" w:lineRule="auto"/>
        <w:contextualSpacing/>
        <w:rPr>
          <w:rFonts w:ascii="Arial" w:eastAsia="Calibri" w:hAnsi="Arial" w:cs="Arial"/>
        </w:rPr>
      </w:pPr>
    </w:p>
    <w:p w:rsidR="00961CA2" w:rsidRPr="00240D75" w:rsidRDefault="00961CA2" w:rsidP="00240D75">
      <w:pPr>
        <w:spacing w:after="0" w:line="276" w:lineRule="auto"/>
        <w:contextualSpacing/>
        <w:rPr>
          <w:rFonts w:ascii="Arial" w:eastAsia="Calibri" w:hAnsi="Arial" w:cs="Arial"/>
          <w:b/>
        </w:rPr>
      </w:pPr>
      <w:r w:rsidRPr="00E8276F">
        <w:rPr>
          <w:rFonts w:ascii="Arial" w:eastAsia="Calibri" w:hAnsi="Arial" w:cs="Arial"/>
          <w:b/>
        </w:rPr>
        <w:t>Bóithre agus Trácht</w:t>
      </w:r>
    </w:p>
    <w:p w:rsidR="00240D75" w:rsidRPr="00240D75" w:rsidRDefault="001C52E2" w:rsidP="001C52E2">
      <w:pPr>
        <w:numPr>
          <w:ilvl w:val="0"/>
          <w:numId w:val="2"/>
        </w:numPr>
        <w:spacing w:after="0" w:line="276" w:lineRule="auto"/>
        <w:contextualSpacing/>
        <w:rPr>
          <w:rFonts w:ascii="Arial" w:eastAsia="Calibri" w:hAnsi="Arial" w:cs="Arial"/>
        </w:rPr>
      </w:pPr>
      <w:r w:rsidRPr="00E8276F">
        <w:rPr>
          <w:rFonts w:ascii="Arial" w:eastAsia="Calibri" w:hAnsi="Arial" w:cs="Arial"/>
        </w:rPr>
        <w:t>Glactar leis nach mór do chuideachtaí léiriúcháin closamhairc feidhmiú ar bhealach freagrúil agus gairmiúil. É sin ráite, ní mor do gach léiritheoir/bainisteoirí suímh an ceantar mórthimpeall orthu a chur san áireamh agus ní cheadaítear dóibh an méid seo a leanas a dhéanamh;</w:t>
      </w:r>
    </w:p>
    <w:p w:rsidR="00240D75" w:rsidRPr="00240D75" w:rsidRDefault="001C52E2" w:rsidP="001C52E2">
      <w:pPr>
        <w:numPr>
          <w:ilvl w:val="1"/>
          <w:numId w:val="2"/>
        </w:numPr>
        <w:spacing w:after="0" w:line="276" w:lineRule="auto"/>
        <w:contextualSpacing/>
        <w:rPr>
          <w:rFonts w:ascii="Arial" w:eastAsia="Calibri" w:hAnsi="Arial" w:cs="Arial"/>
        </w:rPr>
      </w:pPr>
      <w:r w:rsidRPr="00E8276F">
        <w:rPr>
          <w:rFonts w:ascii="Arial" w:eastAsia="Calibri" w:hAnsi="Arial" w:cs="Arial"/>
        </w:rPr>
        <w:t>Bac a chur ar aon duine eile a g(h)nó a dhéanamh;</w:t>
      </w:r>
    </w:p>
    <w:p w:rsidR="001C52E2" w:rsidRPr="00E8276F" w:rsidRDefault="001C52E2" w:rsidP="001C52E2">
      <w:pPr>
        <w:numPr>
          <w:ilvl w:val="1"/>
          <w:numId w:val="2"/>
        </w:numPr>
        <w:spacing w:after="0" w:line="276" w:lineRule="auto"/>
        <w:contextualSpacing/>
        <w:rPr>
          <w:rFonts w:ascii="Arial" w:eastAsia="Calibri" w:hAnsi="Arial" w:cs="Arial"/>
        </w:rPr>
      </w:pPr>
      <w:r w:rsidRPr="00E8276F">
        <w:rPr>
          <w:rFonts w:ascii="Arial" w:eastAsia="Calibri" w:hAnsi="Arial" w:cs="Arial"/>
        </w:rPr>
        <w:t xml:space="preserve">Cur isteach ar nó guais sábháilteachta a chruthú nó bac a chur ar soghluaisteacht coisithe, earraí nó seirbhísí gan dul i gcomhairle leo roimh ré. </w:t>
      </w:r>
    </w:p>
    <w:p w:rsidR="00240D75" w:rsidRPr="00E8276F" w:rsidRDefault="001C52E2" w:rsidP="001C52E2">
      <w:pPr>
        <w:numPr>
          <w:ilvl w:val="1"/>
          <w:numId w:val="2"/>
        </w:numPr>
        <w:spacing w:after="0" w:line="276" w:lineRule="auto"/>
        <w:contextualSpacing/>
        <w:rPr>
          <w:rFonts w:ascii="Arial" w:eastAsia="Calibri" w:hAnsi="Arial" w:cs="Arial"/>
        </w:rPr>
      </w:pPr>
      <w:r w:rsidRPr="00E8276F">
        <w:rPr>
          <w:rFonts w:ascii="Arial" w:eastAsia="Calibri" w:hAnsi="Arial" w:cs="Arial"/>
        </w:rPr>
        <w:t>Tá dualgas cúraim ar Chomhairle Cathrach Bhaile Átha Cliath i leith cónaitheoirí agus gnóthaí agus bainfidh an Chomhairle tairbhe as a cumhacht rialaithe má tá léiriúchán ar leith mar bhonn le núis mhíréasúnta.</w:t>
      </w:r>
    </w:p>
    <w:p w:rsidR="001C52E2" w:rsidRPr="00240D75" w:rsidRDefault="001C52E2" w:rsidP="001C52E2">
      <w:pPr>
        <w:numPr>
          <w:ilvl w:val="1"/>
          <w:numId w:val="2"/>
        </w:numPr>
        <w:spacing w:after="0" w:line="276" w:lineRule="auto"/>
        <w:contextualSpacing/>
        <w:rPr>
          <w:rFonts w:ascii="Arial" w:eastAsia="Calibri" w:hAnsi="Arial" w:cs="Arial"/>
        </w:rPr>
      </w:pPr>
      <w:r w:rsidRPr="00E8276F">
        <w:rPr>
          <w:rFonts w:ascii="Arial" w:eastAsia="Calibri" w:hAnsi="Arial" w:cs="Arial"/>
        </w:rPr>
        <w:t>Roghnú na suíomhanna scannánaíochta a bhféadfadh tionchar a bheith acu ar an ngnáthshruth tráchta agus níor cheart é seo a dhéanamh ach i gcomhairle le An Garda Síochána agus Roinn Bóithre agus Tráchta Chomhairle Cathrach Bhaile Átha Cliath.</w:t>
      </w:r>
    </w:p>
    <w:p w:rsidR="00240D75" w:rsidRPr="00240D75" w:rsidRDefault="001C52E2" w:rsidP="001C52E2">
      <w:pPr>
        <w:numPr>
          <w:ilvl w:val="0"/>
          <w:numId w:val="2"/>
        </w:numPr>
        <w:spacing w:after="0" w:line="276" w:lineRule="auto"/>
        <w:contextualSpacing/>
        <w:rPr>
          <w:rFonts w:ascii="Arial" w:eastAsia="Calibri" w:hAnsi="Arial" w:cs="Arial"/>
        </w:rPr>
      </w:pPr>
      <w:r w:rsidRPr="00E8276F">
        <w:rPr>
          <w:rFonts w:ascii="Arial" w:eastAsia="Calibri" w:hAnsi="Arial" w:cs="Arial"/>
        </w:rPr>
        <w:t>Más gá, ní mór iarratas a dhéanamh ar gach dúnadh bothair agus teacht ar chomhaontú roimh an scannánaíocht.</w:t>
      </w:r>
    </w:p>
    <w:p w:rsidR="001C52E2" w:rsidRPr="00E8276F" w:rsidRDefault="001C52E2" w:rsidP="001C52E2">
      <w:pPr>
        <w:numPr>
          <w:ilvl w:val="0"/>
          <w:numId w:val="2"/>
        </w:numPr>
        <w:spacing w:after="0" w:line="276" w:lineRule="auto"/>
        <w:contextualSpacing/>
        <w:rPr>
          <w:rFonts w:ascii="Arial" w:eastAsia="Calibri" w:hAnsi="Arial" w:cs="Arial"/>
        </w:rPr>
      </w:pPr>
      <w:r w:rsidRPr="00E8276F">
        <w:rPr>
          <w:rFonts w:ascii="Arial" w:eastAsia="Calibri" w:hAnsi="Arial" w:cs="Arial"/>
          <w:bCs/>
        </w:rPr>
        <w:t xml:space="preserve">Níor cheart cur isteach ar thrácht feithicle nó coisithe mura ndéantar iarratas sonrach dá leithéid agus mura bhfaightear Plean Bainistíochta Tráchtá agus mura sé ceadaithe ag An Garda Síochána agus Comhairle Cathrach Bhaile Átha Cliath. </w:t>
      </w:r>
    </w:p>
    <w:p w:rsidR="00240D75" w:rsidRPr="00240D75" w:rsidRDefault="00EF5AA6" w:rsidP="00EF5AA6">
      <w:pPr>
        <w:numPr>
          <w:ilvl w:val="0"/>
          <w:numId w:val="2"/>
        </w:numPr>
        <w:spacing w:after="0" w:line="276" w:lineRule="auto"/>
        <w:contextualSpacing/>
        <w:rPr>
          <w:rFonts w:ascii="Arial" w:eastAsia="Calibri" w:hAnsi="Arial" w:cs="Arial"/>
        </w:rPr>
      </w:pPr>
      <w:r w:rsidRPr="00E8276F">
        <w:rPr>
          <w:rFonts w:ascii="Arial" w:eastAsia="Calibri" w:hAnsi="Arial" w:cs="Arial"/>
        </w:rPr>
        <w:t>Ní mór iarratas a dhéanamh ar cheadanna páirceála agus fionraí páirceála agus ní mór ceadanna a fháil sula gcuirtear tús le scannánaíocht.</w:t>
      </w:r>
    </w:p>
    <w:p w:rsidR="00EF5AA6" w:rsidRPr="00E8276F" w:rsidRDefault="00EF5AA6" w:rsidP="00EF5AA6">
      <w:pPr>
        <w:numPr>
          <w:ilvl w:val="0"/>
          <w:numId w:val="2"/>
        </w:numPr>
        <w:spacing w:after="0" w:line="276" w:lineRule="auto"/>
        <w:contextualSpacing/>
        <w:rPr>
          <w:rFonts w:ascii="Arial" w:eastAsia="Times New Roman" w:hAnsi="Arial" w:cs="Arial"/>
          <w:bCs/>
          <w:lang w:val="en-GB"/>
        </w:rPr>
      </w:pPr>
      <w:r w:rsidRPr="00E8276F">
        <w:rPr>
          <w:rFonts w:ascii="Arial" w:eastAsia="Times New Roman" w:hAnsi="Arial" w:cs="Arial"/>
          <w:bCs/>
          <w:lang w:val="en-GB"/>
        </w:rPr>
        <w:t xml:space="preserve">Ní mór suíomh iarratas agus trealamh feithicle, má theastaíonn a leithéid, a dhéanamh agus a cheadú sula gcuirtear tús le scannánaíocht. </w:t>
      </w:r>
    </w:p>
    <w:p w:rsidR="00240D75" w:rsidRPr="00240D75" w:rsidRDefault="00EF5AA6" w:rsidP="00EF5AA6">
      <w:pPr>
        <w:numPr>
          <w:ilvl w:val="0"/>
          <w:numId w:val="2"/>
        </w:numPr>
        <w:spacing w:after="0" w:line="276" w:lineRule="auto"/>
        <w:contextualSpacing/>
        <w:rPr>
          <w:rFonts w:ascii="Arial" w:eastAsia="Times New Roman" w:hAnsi="Arial" w:cs="Arial"/>
          <w:bCs/>
          <w:lang w:val="en-GB"/>
        </w:rPr>
      </w:pPr>
      <w:r w:rsidRPr="00E8276F">
        <w:rPr>
          <w:rFonts w:ascii="Arial" w:eastAsia="Times New Roman" w:hAnsi="Arial" w:cs="Arial"/>
          <w:bCs/>
          <w:lang w:val="en-GB"/>
        </w:rPr>
        <w:t>Ní cheadófar ach seirbhísí riachtanacha agus feithiclí prapa a pháirceáil ag an suíomh. Ba cheart spásanna páirceála a chur ar fáil don fhoireann, criú agus tallann taobh amuigh den suíomh.</w:t>
      </w:r>
    </w:p>
    <w:p w:rsidR="00240D75" w:rsidRPr="00240D75" w:rsidRDefault="00240D75" w:rsidP="00240D75">
      <w:pPr>
        <w:spacing w:after="0" w:line="276" w:lineRule="auto"/>
        <w:ind w:left="720"/>
        <w:contextualSpacing/>
        <w:rPr>
          <w:rFonts w:ascii="Arial" w:eastAsia="Calibri" w:hAnsi="Arial" w:cs="Arial"/>
        </w:rPr>
      </w:pPr>
    </w:p>
    <w:p w:rsidR="00240D75" w:rsidRPr="00240D75" w:rsidRDefault="00EF5AA6" w:rsidP="00240D75">
      <w:pPr>
        <w:spacing w:after="0" w:line="276" w:lineRule="auto"/>
        <w:contextualSpacing/>
        <w:rPr>
          <w:rFonts w:ascii="Arial" w:eastAsia="Calibri" w:hAnsi="Arial" w:cs="Arial"/>
          <w:b/>
        </w:rPr>
      </w:pPr>
      <w:r w:rsidRPr="00E8276F">
        <w:rPr>
          <w:rFonts w:ascii="Arial" w:eastAsia="Calibri" w:hAnsi="Arial" w:cs="Arial"/>
          <w:b/>
          <w:bCs/>
        </w:rPr>
        <w:t>Fógra agus Comhairliúchán</w:t>
      </w:r>
      <w:r w:rsidR="00240D75" w:rsidRPr="00240D75">
        <w:rPr>
          <w:rFonts w:ascii="Arial" w:eastAsia="Calibri" w:hAnsi="Arial" w:cs="Arial"/>
          <w:b/>
          <w:bCs/>
        </w:rPr>
        <w:t xml:space="preserve"> </w:t>
      </w:r>
    </w:p>
    <w:p w:rsidR="00240D75" w:rsidRPr="00240D75" w:rsidRDefault="00EF5AA6" w:rsidP="00EF5AA6">
      <w:pPr>
        <w:numPr>
          <w:ilvl w:val="0"/>
          <w:numId w:val="2"/>
        </w:numPr>
        <w:spacing w:after="0" w:line="276" w:lineRule="auto"/>
        <w:contextualSpacing/>
        <w:rPr>
          <w:rFonts w:ascii="Arial" w:eastAsia="Calibri" w:hAnsi="Arial" w:cs="Arial"/>
        </w:rPr>
      </w:pPr>
      <w:r w:rsidRPr="00E8276F">
        <w:rPr>
          <w:rFonts w:ascii="Arial" w:eastAsia="Calibri" w:hAnsi="Arial" w:cs="Arial"/>
        </w:rPr>
        <w:t>Cuir an stáisiún/na stáisiúin ábhartha de chuid An Gharda Síochána ar an eolas.</w:t>
      </w:r>
    </w:p>
    <w:p w:rsidR="00240D75" w:rsidRPr="00240D75" w:rsidRDefault="00EF5AA6" w:rsidP="00EF5AA6">
      <w:pPr>
        <w:numPr>
          <w:ilvl w:val="0"/>
          <w:numId w:val="2"/>
        </w:numPr>
        <w:spacing w:after="0" w:line="276" w:lineRule="auto"/>
        <w:contextualSpacing/>
        <w:rPr>
          <w:rFonts w:ascii="Arial" w:eastAsia="Calibri" w:hAnsi="Arial" w:cs="Arial"/>
        </w:rPr>
      </w:pPr>
      <w:r w:rsidRPr="00E8276F">
        <w:rPr>
          <w:rFonts w:ascii="Arial" w:eastAsia="Calibri" w:hAnsi="Arial" w:cs="Arial"/>
        </w:rPr>
        <w:t>D’fhéadfadh go mbeadh an ceart ag An Garda Síochána agus Comhairle Cathrach Bhaile Átha Cliath aon cheadanna atá eisithe a fhoirceannadh, mura gcloítear le réamhshocruithe.</w:t>
      </w:r>
    </w:p>
    <w:p w:rsidR="00240D75" w:rsidRPr="00240D75" w:rsidRDefault="00EF5AA6" w:rsidP="00EF5AA6">
      <w:pPr>
        <w:numPr>
          <w:ilvl w:val="0"/>
          <w:numId w:val="2"/>
        </w:numPr>
        <w:spacing w:after="0" w:line="276" w:lineRule="auto"/>
        <w:contextualSpacing/>
        <w:rPr>
          <w:rFonts w:ascii="Arial" w:eastAsia="Calibri" w:hAnsi="Arial" w:cs="Arial"/>
        </w:rPr>
      </w:pPr>
      <w:r w:rsidRPr="00E8276F">
        <w:rPr>
          <w:rFonts w:ascii="Arial" w:eastAsia="Calibri" w:hAnsi="Arial" w:cs="Arial"/>
        </w:rPr>
        <w:t>Is é an t-iarratasóir atá freagrach as aon scannánaíocht a dhéantar. Ní mór dóthain fógra a thabhairt do An Garda Síochána agus do Chomhairle Cathrach Bhaile Átha Cliath nuair a bhíonn aon socruithe á ndéanamh.</w:t>
      </w:r>
    </w:p>
    <w:p w:rsidR="00240D75" w:rsidRPr="00240D75" w:rsidRDefault="00EF5AA6" w:rsidP="00EF5AA6">
      <w:pPr>
        <w:numPr>
          <w:ilvl w:val="0"/>
          <w:numId w:val="2"/>
        </w:numPr>
        <w:spacing w:after="0" w:line="276" w:lineRule="auto"/>
        <w:contextualSpacing/>
        <w:rPr>
          <w:rFonts w:ascii="Arial" w:eastAsia="Calibri" w:hAnsi="Arial" w:cs="Arial"/>
        </w:rPr>
      </w:pPr>
      <w:r w:rsidRPr="00E8276F">
        <w:rPr>
          <w:rFonts w:ascii="Arial" w:eastAsia="Calibri" w:hAnsi="Arial" w:cs="Arial"/>
        </w:rPr>
        <w:t>Ní mór aon cheanglais bhreise a bhaineann leis na gníomhaireachtaí reachtúla a réiteach leo go díreach roimh aon scannánaíocht a dhéanamh</w:t>
      </w:r>
    </w:p>
    <w:p w:rsidR="00240D75" w:rsidRPr="00240D75" w:rsidRDefault="00240D75" w:rsidP="00240D75">
      <w:pPr>
        <w:spacing w:after="0" w:line="276" w:lineRule="auto"/>
        <w:ind w:left="720"/>
        <w:contextualSpacing/>
        <w:rPr>
          <w:rFonts w:ascii="Arial" w:eastAsia="Calibri" w:hAnsi="Arial" w:cs="Arial"/>
        </w:rPr>
      </w:pPr>
    </w:p>
    <w:p w:rsidR="00240D75" w:rsidRPr="00240D75" w:rsidRDefault="00EF5AA6" w:rsidP="00240D75">
      <w:pPr>
        <w:spacing w:after="0" w:line="276" w:lineRule="auto"/>
        <w:contextualSpacing/>
        <w:rPr>
          <w:rFonts w:ascii="Arial" w:eastAsia="Calibri" w:hAnsi="Arial" w:cs="Arial"/>
          <w:b/>
        </w:rPr>
      </w:pPr>
      <w:r w:rsidRPr="00E8276F">
        <w:rPr>
          <w:rFonts w:ascii="Arial" w:eastAsia="Calibri" w:hAnsi="Arial" w:cs="Arial"/>
          <w:b/>
        </w:rPr>
        <w:t>Cóiriú agus Struchtúir Seit</w:t>
      </w:r>
    </w:p>
    <w:p w:rsidR="00240D75" w:rsidRPr="00240D75" w:rsidRDefault="00EF5AA6" w:rsidP="00EF5AA6">
      <w:pPr>
        <w:numPr>
          <w:ilvl w:val="0"/>
          <w:numId w:val="2"/>
        </w:numPr>
        <w:spacing w:after="0" w:line="276" w:lineRule="auto"/>
        <w:contextualSpacing/>
        <w:rPr>
          <w:rFonts w:ascii="Arial" w:eastAsia="Calibri" w:hAnsi="Arial" w:cs="Arial"/>
        </w:rPr>
      </w:pPr>
      <w:r w:rsidRPr="00E8276F">
        <w:rPr>
          <w:rFonts w:ascii="Arial" w:eastAsia="Calibri" w:hAnsi="Arial" w:cs="Arial"/>
        </w:rPr>
        <w:t xml:space="preserve">Ní mór ceanglais Rannóg um Rialú Tógála Chomhairle Cathrach Bhaile Átha Cliath a chomhlíonadh ina n-iomláine agus ní mór teasta an innealtóra struchtúr, i ndáil le crochadh struchtúr sealadach, a sheoladh chuig </w:t>
      </w:r>
      <w:hyperlink r:id="rId8" w:history="1">
        <w:r w:rsidRPr="00E8276F">
          <w:rPr>
            <w:rStyle w:val="Hyperlink"/>
            <w:rFonts w:ascii="Arial" w:eastAsia="Calibri" w:hAnsi="Arial" w:cs="Arial"/>
          </w:rPr>
          <w:t>buildingcontrol@dublincity.ie</w:t>
        </w:r>
      </w:hyperlink>
      <w:r w:rsidRPr="00E8276F">
        <w:rPr>
          <w:rFonts w:ascii="Arial" w:eastAsia="Calibri" w:hAnsi="Arial" w:cs="Arial"/>
        </w:rPr>
        <w:t xml:space="preserve">  sula gcuirtear tús leis an léiriúchán.</w:t>
      </w:r>
    </w:p>
    <w:p w:rsidR="00240D75" w:rsidRPr="00240D75" w:rsidRDefault="00240D75" w:rsidP="00240D75">
      <w:pPr>
        <w:spacing w:after="0" w:line="276" w:lineRule="auto"/>
        <w:ind w:left="720"/>
        <w:contextualSpacing/>
        <w:rPr>
          <w:rFonts w:ascii="Arial" w:eastAsia="Calibri" w:hAnsi="Arial" w:cs="Arial"/>
        </w:rPr>
      </w:pPr>
    </w:p>
    <w:p w:rsidR="00240D75" w:rsidRPr="00240D75" w:rsidRDefault="00EF5AA6" w:rsidP="00240D75">
      <w:pPr>
        <w:spacing w:after="0" w:line="276" w:lineRule="auto"/>
        <w:contextualSpacing/>
        <w:rPr>
          <w:rFonts w:ascii="Arial" w:eastAsia="Calibri" w:hAnsi="Arial" w:cs="Arial"/>
          <w:b/>
        </w:rPr>
      </w:pPr>
      <w:r w:rsidRPr="00E8276F">
        <w:rPr>
          <w:rFonts w:ascii="Arial" w:eastAsia="Calibri" w:hAnsi="Arial" w:cs="Arial"/>
          <w:b/>
        </w:rPr>
        <w:lastRenderedPageBreak/>
        <w:t>Sláinte agus Sábháilteacht</w:t>
      </w:r>
      <w:r w:rsidR="00240D75" w:rsidRPr="00240D75">
        <w:rPr>
          <w:rFonts w:ascii="Arial" w:eastAsia="Calibri" w:hAnsi="Arial" w:cs="Arial"/>
          <w:b/>
        </w:rPr>
        <w:t xml:space="preserve"> </w:t>
      </w:r>
    </w:p>
    <w:p w:rsidR="00240D75" w:rsidRPr="00240D75" w:rsidRDefault="00EF5AA6" w:rsidP="00EF5AA6">
      <w:pPr>
        <w:numPr>
          <w:ilvl w:val="0"/>
          <w:numId w:val="2"/>
        </w:numPr>
        <w:spacing w:after="0" w:line="276" w:lineRule="auto"/>
        <w:contextualSpacing/>
        <w:rPr>
          <w:rFonts w:ascii="Arial" w:eastAsia="Calibri" w:hAnsi="Arial" w:cs="Arial"/>
          <w:iCs/>
        </w:rPr>
      </w:pPr>
      <w:r w:rsidRPr="00E8276F">
        <w:rPr>
          <w:rFonts w:ascii="Arial" w:eastAsia="Calibri" w:hAnsi="Arial" w:cs="Arial"/>
          <w:iCs/>
        </w:rPr>
        <w:t>Tá an t-iarratasóir freagrach as chinntiú go bhfuil gach Teicneoir Éigeandala Leighis (EMTs), Paraimhíochaineoir (P) agus Ard-Pharaimhíochaineoir (AP) claraithe leis an gComhairle um Chúram Práinne Réamh-Ospidéil ionas gur féidir leo oibriú de réir an dlí in Éirinn. Coimeádann an Chomhairle um Chúram Práinne Réamh-Ospidéil (PHECC) clár reachtúil de gach cleachtóir cúraim éigeandála réamhospidéil a chomhlíonann na caighdeáin riachtanacha.</w:t>
      </w:r>
    </w:p>
    <w:p w:rsidR="00240D75" w:rsidRPr="00240D75" w:rsidRDefault="00EF5AA6" w:rsidP="00EF5AA6">
      <w:pPr>
        <w:numPr>
          <w:ilvl w:val="0"/>
          <w:numId w:val="2"/>
        </w:numPr>
        <w:spacing w:after="0" w:line="276" w:lineRule="auto"/>
        <w:contextualSpacing/>
        <w:rPr>
          <w:rFonts w:ascii="Arial" w:eastAsia="Calibri" w:hAnsi="Arial" w:cs="Arial"/>
        </w:rPr>
      </w:pPr>
      <w:r w:rsidRPr="00E8276F">
        <w:rPr>
          <w:rFonts w:ascii="Arial" w:eastAsia="Calibri" w:hAnsi="Arial" w:cs="Arial"/>
        </w:rPr>
        <w:t>Ní mór don iarratasóir a bheith sásta go bhfuil an duine atá freagrach as an Ráiteas Sláinte agus Sábháilteachta agus an Plean Measúnaithe Riosca don scannánaíocht inniúil chun é sin a dhéanamh. Is ar an iarratasóir amháin a bheidh an fhreagracht a chinntiú go bhfuil gach gné den phlean á cur i gcrích de réir mar atá sonraithe sna doiciméid atá curtha faoi bhráid Chomhairle Cathrach Bhaile Átha Cliath le haghaidh na tréimhse scannánaíochta.</w:t>
      </w:r>
    </w:p>
    <w:p w:rsidR="00EF5AA6" w:rsidRPr="00E8276F" w:rsidRDefault="00EF5AA6" w:rsidP="00EF5AA6">
      <w:pPr>
        <w:numPr>
          <w:ilvl w:val="0"/>
          <w:numId w:val="2"/>
        </w:numPr>
        <w:spacing w:after="0" w:line="276" w:lineRule="auto"/>
        <w:contextualSpacing/>
        <w:rPr>
          <w:rFonts w:ascii="Arial" w:eastAsia="Calibri" w:hAnsi="Arial" w:cs="Arial"/>
        </w:rPr>
      </w:pPr>
      <w:r w:rsidRPr="00E8276F">
        <w:rPr>
          <w:rFonts w:ascii="Arial" w:eastAsia="Calibri" w:hAnsi="Arial" w:cs="Arial"/>
        </w:rPr>
        <w:t xml:space="preserve">Níl aon fhreagracht ar Chomhairle Cathrach Bhaile Átha Cliath as bainistiú ná sábháilteacht i rith na tréimhse scannánaíochta </w:t>
      </w:r>
    </w:p>
    <w:p w:rsidR="00240D75" w:rsidRPr="00E8276F" w:rsidRDefault="00EF5AA6" w:rsidP="00EF5AA6">
      <w:pPr>
        <w:numPr>
          <w:ilvl w:val="0"/>
          <w:numId w:val="2"/>
        </w:numPr>
        <w:spacing w:after="200" w:line="276" w:lineRule="auto"/>
        <w:contextualSpacing/>
        <w:rPr>
          <w:rFonts w:ascii="Arial" w:eastAsia="Calibri" w:hAnsi="Arial" w:cs="Arial"/>
        </w:rPr>
      </w:pPr>
      <w:r w:rsidRPr="00E8276F">
        <w:rPr>
          <w:rFonts w:ascii="Arial" w:eastAsia="Calibri" w:hAnsi="Arial" w:cs="Arial"/>
        </w:rPr>
        <w:t>Ní mór don iarratasóir Acht um Shábháilteacht, Sláinte agus Leas ag an Obair, 2005, Acht um Shláinte agus Leas ag an Obair (Tógáil) 2013, Acht um Shláinte agus Leas ag an Obair (Ginearálta) 2007, Acht Seirbhísí Dóiteáin 1981 agus 2003 a chomhlíonadh. Gach rialachán a bhaineann leis, agus gach reachtaíocht ábhartha eile, rialacháin agus Cóid Chleachtais faoda, chun reáchtáil shábháilte an léiriúcháin seo a chinntiú.</w:t>
      </w:r>
    </w:p>
    <w:p w:rsidR="00EF5AA6" w:rsidRPr="00240D75" w:rsidRDefault="00EF5AA6" w:rsidP="00EF5AA6">
      <w:pPr>
        <w:spacing w:after="200" w:line="276" w:lineRule="auto"/>
        <w:ind w:left="720"/>
        <w:contextualSpacing/>
        <w:rPr>
          <w:rFonts w:ascii="Arial" w:eastAsia="Calibri" w:hAnsi="Arial" w:cs="Arial"/>
        </w:rPr>
      </w:pPr>
    </w:p>
    <w:p w:rsidR="00240D75" w:rsidRPr="00240D75" w:rsidRDefault="005A5B34" w:rsidP="00240D75">
      <w:pPr>
        <w:spacing w:after="0" w:line="276" w:lineRule="auto"/>
        <w:contextualSpacing/>
        <w:rPr>
          <w:rFonts w:ascii="Arial" w:eastAsia="Calibri" w:hAnsi="Arial" w:cs="Arial"/>
          <w:b/>
        </w:rPr>
      </w:pPr>
      <w:r w:rsidRPr="00E8276F">
        <w:rPr>
          <w:rFonts w:ascii="Arial" w:eastAsia="Calibri" w:hAnsi="Arial" w:cs="Arial"/>
          <w:b/>
        </w:rPr>
        <w:t>Ginearálta</w:t>
      </w:r>
    </w:p>
    <w:p w:rsidR="00240D75" w:rsidRPr="00240D75" w:rsidRDefault="00CF2EF2" w:rsidP="00CF2EF2">
      <w:pPr>
        <w:numPr>
          <w:ilvl w:val="0"/>
          <w:numId w:val="2"/>
        </w:numPr>
        <w:spacing w:after="0" w:line="276" w:lineRule="auto"/>
        <w:contextualSpacing/>
        <w:rPr>
          <w:rFonts w:ascii="Arial" w:eastAsia="Calibri" w:hAnsi="Arial" w:cs="Arial"/>
        </w:rPr>
      </w:pPr>
      <w:r w:rsidRPr="00E8276F">
        <w:rPr>
          <w:rFonts w:ascii="Arial" w:eastAsia="Calibri" w:hAnsi="Arial" w:cs="Arial"/>
          <w:bCs/>
        </w:rPr>
        <w:t>Níor cheart go mbeadh aon bhac ann dul isteach nó dul amach as aon áitreabh miondíola nó aon áitreabh eile</w:t>
      </w:r>
    </w:p>
    <w:p w:rsidR="00240D75" w:rsidRPr="00240D75" w:rsidRDefault="00CF2EF2" w:rsidP="00CF2EF2">
      <w:pPr>
        <w:numPr>
          <w:ilvl w:val="0"/>
          <w:numId w:val="2"/>
        </w:numPr>
        <w:spacing w:after="0" w:line="276" w:lineRule="auto"/>
        <w:contextualSpacing/>
        <w:rPr>
          <w:rFonts w:ascii="Arial" w:eastAsia="Calibri" w:hAnsi="Arial" w:cs="Arial"/>
        </w:rPr>
      </w:pPr>
      <w:r w:rsidRPr="00E8276F">
        <w:rPr>
          <w:rFonts w:ascii="Arial" w:eastAsia="Calibri" w:hAnsi="Arial" w:cs="Arial"/>
        </w:rPr>
        <w:t>Níor cheart aon bhruscar a chruthú mar thoradh ar an scannánaíocht</w:t>
      </w:r>
    </w:p>
    <w:p w:rsidR="00240D75" w:rsidRPr="00240D75" w:rsidRDefault="00CF2EF2" w:rsidP="00CF2EF2">
      <w:pPr>
        <w:numPr>
          <w:ilvl w:val="0"/>
          <w:numId w:val="2"/>
        </w:numPr>
        <w:spacing w:after="0" w:line="276" w:lineRule="auto"/>
        <w:contextualSpacing/>
        <w:rPr>
          <w:rFonts w:ascii="Arial" w:eastAsia="Calibri" w:hAnsi="Arial" w:cs="Arial"/>
        </w:rPr>
      </w:pPr>
      <w:r w:rsidRPr="00E8276F">
        <w:rPr>
          <w:rFonts w:ascii="Arial" w:eastAsia="Calibri" w:hAnsi="Arial" w:cs="Arial"/>
        </w:rPr>
        <w:t>Níor cheart an iomarca torainn a dhéanamh agus ba cheart gineadóirí a mhaolú nó a chomhtháthú leis an bhfeithicil ar an suíomh.</w:t>
      </w:r>
    </w:p>
    <w:p w:rsidR="00240D75" w:rsidRPr="00240D75" w:rsidRDefault="00CF2EF2" w:rsidP="00CF2EF2">
      <w:pPr>
        <w:numPr>
          <w:ilvl w:val="0"/>
          <w:numId w:val="2"/>
        </w:numPr>
        <w:spacing w:after="0" w:line="276" w:lineRule="auto"/>
        <w:contextualSpacing/>
        <w:rPr>
          <w:rFonts w:ascii="Arial" w:eastAsia="Calibri" w:hAnsi="Arial" w:cs="Arial"/>
        </w:rPr>
      </w:pPr>
      <w:r w:rsidRPr="00E8276F">
        <w:rPr>
          <w:rFonts w:ascii="Arial" w:eastAsia="Calibri" w:hAnsi="Arial" w:cs="Arial"/>
        </w:rPr>
        <w:t>Níor cheart go mbeidh leibhéil torainn ag cruthú núise agus ba cheart breithniú a dhéanamh ar aon áitreabh atá íogair ó thaobh cúrsaí torainn de sa cheantar.</w:t>
      </w:r>
    </w:p>
    <w:p w:rsidR="00240D75" w:rsidRPr="00240D75" w:rsidRDefault="005C6397" w:rsidP="005C6397">
      <w:pPr>
        <w:numPr>
          <w:ilvl w:val="0"/>
          <w:numId w:val="2"/>
        </w:numPr>
        <w:spacing w:after="0" w:line="276" w:lineRule="auto"/>
        <w:contextualSpacing/>
        <w:rPr>
          <w:rFonts w:ascii="Arial" w:eastAsia="Calibri" w:hAnsi="Arial" w:cs="Arial"/>
        </w:rPr>
      </w:pPr>
      <w:r w:rsidRPr="00E8276F">
        <w:rPr>
          <w:rFonts w:ascii="Arial" w:eastAsia="Calibri" w:hAnsi="Arial" w:cs="Arial"/>
        </w:rPr>
        <w:t>Ba cheart go ndéanfadh baill den chriú iarracht gléasadh go gairmiúil i gcónaí, beag beann ar an gcineál aimsire. Ní mór cloí le gnásanna feistis ag suíomhanna áirithe le haghaidh cúiseanna reiligiúnacha nó cúiseanna eile.</w:t>
      </w:r>
    </w:p>
    <w:p w:rsidR="00240D75" w:rsidRPr="00240D75" w:rsidRDefault="005C6397" w:rsidP="005C6397">
      <w:pPr>
        <w:numPr>
          <w:ilvl w:val="0"/>
          <w:numId w:val="2"/>
        </w:numPr>
        <w:spacing w:after="0" w:line="276" w:lineRule="auto"/>
        <w:contextualSpacing/>
        <w:rPr>
          <w:rFonts w:ascii="Arial" w:eastAsia="Calibri" w:hAnsi="Arial" w:cs="Arial"/>
        </w:rPr>
      </w:pPr>
      <w:r w:rsidRPr="00E8276F">
        <w:rPr>
          <w:rFonts w:ascii="Arial" w:eastAsia="Calibri" w:hAnsi="Arial" w:cs="Arial"/>
        </w:rPr>
        <w:t>Níor cheart do bhaill den chriú agus den fhoireann teanga ghraosta nó mhaslach a úsáid.</w:t>
      </w:r>
    </w:p>
    <w:p w:rsidR="005C6397" w:rsidRPr="00E8276F" w:rsidRDefault="005C6397" w:rsidP="005C6397">
      <w:pPr>
        <w:numPr>
          <w:ilvl w:val="0"/>
          <w:numId w:val="2"/>
        </w:numPr>
        <w:spacing w:after="0" w:line="276" w:lineRule="auto"/>
        <w:contextualSpacing/>
        <w:rPr>
          <w:rFonts w:ascii="Arial" w:eastAsia="Calibri" w:hAnsi="Arial" w:cs="Arial"/>
        </w:rPr>
      </w:pPr>
      <w:r w:rsidRPr="00E8276F">
        <w:rPr>
          <w:rFonts w:ascii="Arial" w:eastAsia="Calibri" w:hAnsi="Arial" w:cs="Arial"/>
        </w:rPr>
        <w:t>Coimeádann Comhairle Cathrach Bhaile Átha Cliath nó An Garda Síochána an ceart aon agus/nó gníomhaíocht atá ar siúl i bpáirc/spás oscailte a chur ar fionraí / a fhoirceannadh ar mhaithe le sábháilteacht an phobail, brú tráchta nó núis nó aon chúis eile. Bheadh aon fhoirceannadh dá leithéid á dhéanamh gan éileamh nó dliteanas ar na comhlachtaí reachtúla. Coimeádann Comhairle Cathrach Bhaile Átha Cliath an ceart toiliú a chealú nó a aistarraingt am ar bith i bpáirceanna/spásanna oscailte.</w:t>
      </w:r>
    </w:p>
    <w:p w:rsidR="00240D75" w:rsidRPr="00E8276F" w:rsidRDefault="005C6397" w:rsidP="005C6397">
      <w:pPr>
        <w:pStyle w:val="ListParagraph"/>
        <w:numPr>
          <w:ilvl w:val="0"/>
          <w:numId w:val="2"/>
        </w:numPr>
        <w:spacing w:after="0" w:line="276" w:lineRule="auto"/>
        <w:rPr>
          <w:rFonts w:ascii="Arial" w:eastAsia="Calibri" w:hAnsi="Arial" w:cs="Arial"/>
        </w:rPr>
      </w:pPr>
      <w:r w:rsidRPr="00E8276F">
        <w:rPr>
          <w:rFonts w:ascii="Arial" w:eastAsia="Calibri" w:hAnsi="Arial" w:cs="Arial"/>
        </w:rPr>
        <w:t>B’fhéidir go n-iarrfadh Comhairle Cathrach Bhaile Átha Cliath ar an iarratasóir léiriúchán a laghdú, a athlonnú nó a chealú ar nó roimh an dáta áirithinte, i gcás éigeandála nó má tá ceanglais rochtana dlisteanacha eile ann a chiallaíonn nach féidir aon socrú malartach sásúil a dhéanamh.</w:t>
      </w:r>
    </w:p>
    <w:p w:rsidR="005C6397" w:rsidRPr="00E8276F" w:rsidRDefault="005C6397" w:rsidP="005C6397">
      <w:pPr>
        <w:pStyle w:val="ListParagraph"/>
        <w:spacing w:after="0" w:line="276" w:lineRule="auto"/>
        <w:rPr>
          <w:rFonts w:ascii="Arial" w:eastAsia="Calibri" w:hAnsi="Arial" w:cs="Arial"/>
        </w:rPr>
      </w:pPr>
    </w:p>
    <w:p w:rsidR="00240D75" w:rsidRPr="00240D75" w:rsidRDefault="005C6397" w:rsidP="00240D75">
      <w:pPr>
        <w:spacing w:after="0" w:line="276" w:lineRule="auto"/>
        <w:contextualSpacing/>
        <w:rPr>
          <w:rFonts w:ascii="Arial" w:eastAsia="Calibri" w:hAnsi="Arial" w:cs="Arial"/>
          <w:b/>
        </w:rPr>
      </w:pPr>
      <w:r w:rsidRPr="00E8276F">
        <w:rPr>
          <w:rFonts w:ascii="Arial" w:eastAsia="Calibri" w:hAnsi="Arial" w:cs="Arial"/>
          <w:b/>
        </w:rPr>
        <w:t>Árachas</w:t>
      </w:r>
    </w:p>
    <w:p w:rsidR="00240D75" w:rsidRPr="00E8276F" w:rsidRDefault="005C6397" w:rsidP="00E8276F">
      <w:pPr>
        <w:numPr>
          <w:ilvl w:val="0"/>
          <w:numId w:val="2"/>
        </w:numPr>
        <w:spacing w:after="0" w:line="276" w:lineRule="auto"/>
        <w:contextualSpacing/>
        <w:rPr>
          <w:rFonts w:ascii="Arial" w:eastAsia="Calibri" w:hAnsi="Arial" w:cs="Arial"/>
        </w:rPr>
      </w:pPr>
      <w:r w:rsidRPr="00E8276F">
        <w:rPr>
          <w:rFonts w:ascii="Arial" w:eastAsia="Calibri" w:hAnsi="Arial" w:cs="Arial"/>
        </w:rPr>
        <w:t>Ba cheart do gach léiriúchán fianaise maidir leis an árachas a bheidh ag teastáil a chur ar fáil do Chomhairle Cathrach Bhaile Átha Cliath; beidh Árachas Dliteanais Phoiblí a shlánaíonn Comhairle Cathrach Bhaile Átha Cliath le haghaidh suas le €6.5 milliún mar aon le fianaise ar Dhliteanas Fostóra de €13 milliún ag teastáil.</w:t>
      </w:r>
    </w:p>
    <w:p w:rsidR="00E8276F" w:rsidRPr="00E8276F" w:rsidRDefault="00E8276F" w:rsidP="00E8276F">
      <w:pPr>
        <w:numPr>
          <w:ilvl w:val="0"/>
          <w:numId w:val="2"/>
        </w:numPr>
        <w:spacing w:after="0" w:line="276" w:lineRule="auto"/>
        <w:contextualSpacing/>
        <w:rPr>
          <w:rFonts w:ascii="Arial" w:eastAsia="Calibri" w:hAnsi="Arial" w:cs="Arial"/>
        </w:rPr>
      </w:pPr>
      <w:r w:rsidRPr="00E8276F">
        <w:rPr>
          <w:rFonts w:ascii="Arial" w:eastAsia="Calibri" w:hAnsi="Arial" w:cs="Arial"/>
        </w:rPr>
        <w:t>Beifear ag súil go mbeidh aon úinéirí maoine tríú páirtí á slánú ag an gcuideachta léiriúcháin, úinéirí a bhfuil sé beartaithe a maoina  úsáid mar shuíomh scannánaíochta, i gcoinne aon éileamh nó imeachtaí a eascraíonn go díreach as aon ghortú do dhaoine nó damáiste do mhaoin mar thoradh ar ghníomhaíochtaí na cuideachta léiriúcháin nó gníomhaithe dá cuid.</w:t>
      </w:r>
    </w:p>
    <w:p w:rsidR="00E8276F" w:rsidRPr="00240D75" w:rsidRDefault="00E8276F" w:rsidP="00E8276F">
      <w:pPr>
        <w:spacing w:after="0" w:line="276" w:lineRule="auto"/>
        <w:ind w:left="720"/>
        <w:contextualSpacing/>
        <w:rPr>
          <w:rFonts w:ascii="Arial" w:eastAsia="Calibri" w:hAnsi="Arial" w:cs="Arial"/>
        </w:rPr>
      </w:pPr>
    </w:p>
    <w:p w:rsidR="00240D75" w:rsidRPr="00240D75" w:rsidRDefault="00E8276F" w:rsidP="00240D75">
      <w:pPr>
        <w:spacing w:after="200" w:line="276" w:lineRule="auto"/>
        <w:contextualSpacing/>
        <w:rPr>
          <w:rFonts w:ascii="Arial" w:eastAsia="Calibri" w:hAnsi="Arial" w:cs="Arial"/>
          <w:b/>
        </w:rPr>
      </w:pPr>
      <w:r w:rsidRPr="00E8276F">
        <w:rPr>
          <w:rFonts w:ascii="Arial" w:eastAsia="Calibri" w:hAnsi="Arial" w:cs="Arial"/>
          <w:b/>
        </w:rPr>
        <w:t>Fógra Príobháideachais</w:t>
      </w:r>
    </w:p>
    <w:p w:rsidR="00E8276F" w:rsidRPr="00E8276F" w:rsidRDefault="00E8276F" w:rsidP="00E8276F">
      <w:pPr>
        <w:numPr>
          <w:ilvl w:val="0"/>
          <w:numId w:val="2"/>
        </w:numPr>
        <w:spacing w:after="200" w:line="276" w:lineRule="auto"/>
        <w:contextualSpacing/>
        <w:rPr>
          <w:rFonts w:ascii="Arial" w:eastAsia="Calibri" w:hAnsi="Arial" w:cs="Arial"/>
        </w:rPr>
      </w:pPr>
      <w:r w:rsidRPr="00E8276F">
        <w:rPr>
          <w:rFonts w:ascii="Arial" w:eastAsia="Calibri" w:hAnsi="Arial" w:cs="Arial"/>
        </w:rPr>
        <w:t>Is chun críche d’iarratas a phróiseáil amháin aon fhaisnéis a iarrtar. Ní bhailímid aon fhaisnéis phearsanta chun críche margaíocht tráchtála nó lena dáileadh chuig eagraíochtaí príobháideacha. B’fhéidir go mbeadh sé riachtanach ó am go ham d’fhaisnéis teagmhála a roinnt le tríú páirtithe a bhfuil muinín againn astu chun cabhrú le d’iarratas a phróiseáil, cosúil lenár ngníomhaireachtaí reachtúla comhpháirteacha, e.g. An Garda Síochána, ar an gcoinníoll go gcomhaontaíonn na comhpháirtithe seo an fhaisnéis seo a choinneáil faoi rún.</w:t>
      </w:r>
    </w:p>
    <w:p w:rsidR="00E8276F" w:rsidRPr="00E8276F" w:rsidRDefault="00E8276F" w:rsidP="00E8276F">
      <w:pPr>
        <w:numPr>
          <w:ilvl w:val="0"/>
          <w:numId w:val="2"/>
        </w:numPr>
        <w:spacing w:after="200" w:line="276" w:lineRule="auto"/>
        <w:contextualSpacing/>
        <w:rPr>
          <w:rFonts w:ascii="Arial" w:eastAsia="Calibri" w:hAnsi="Arial" w:cs="Arial"/>
        </w:rPr>
      </w:pPr>
      <w:r w:rsidRPr="00E8276F">
        <w:rPr>
          <w:rFonts w:ascii="Arial" w:eastAsia="Calibri" w:hAnsi="Arial" w:cs="Arial"/>
        </w:rPr>
        <w:t xml:space="preserve">Beidh rochtain ar fhaisnéis phearsanta neamhphoiblí a sholáthraíonn tú teoranta do na fostaithe sin a dteastaíonn an fhaisnéis uathu chun d’iarratas a phróiseáil. </w:t>
      </w:r>
    </w:p>
    <w:p w:rsidR="00E8276F" w:rsidRPr="00E8276F" w:rsidRDefault="00E8276F" w:rsidP="00E8276F">
      <w:pPr>
        <w:numPr>
          <w:ilvl w:val="0"/>
          <w:numId w:val="2"/>
        </w:numPr>
        <w:spacing w:after="200" w:line="276" w:lineRule="auto"/>
        <w:contextualSpacing/>
        <w:rPr>
          <w:rFonts w:ascii="Arial" w:eastAsia="Calibri" w:hAnsi="Arial" w:cs="Arial"/>
        </w:rPr>
      </w:pPr>
      <w:r w:rsidRPr="00E8276F">
        <w:rPr>
          <w:rFonts w:ascii="Arial" w:eastAsia="Calibri" w:hAnsi="Arial" w:cs="Arial"/>
        </w:rPr>
        <w:t>Is é an beartas atá againn faisnéis atá bailithe a choimeád le haghaidh tréimhse cúig bliana agus ina dhiaidh sin déanfar d’fhaisnéis a dhiúscairt go sábháilte.</w:t>
      </w:r>
    </w:p>
    <w:p w:rsidR="00E8276F" w:rsidRPr="00E8276F" w:rsidRDefault="00E8276F" w:rsidP="00E8276F">
      <w:pPr>
        <w:spacing w:after="200" w:line="276" w:lineRule="auto"/>
        <w:ind w:left="720"/>
        <w:contextualSpacing/>
        <w:rPr>
          <w:rFonts w:ascii="Arial" w:eastAsia="Calibri" w:hAnsi="Arial" w:cs="Arial"/>
        </w:rPr>
      </w:pPr>
    </w:p>
    <w:p w:rsidR="00E8276F" w:rsidRPr="00240D75" w:rsidRDefault="00E8276F" w:rsidP="00E8276F">
      <w:pPr>
        <w:spacing w:after="200" w:line="276" w:lineRule="auto"/>
        <w:ind w:left="720"/>
        <w:contextualSpacing/>
        <w:rPr>
          <w:rFonts w:ascii="Arial" w:eastAsia="Calibri" w:hAnsi="Arial" w:cs="Arial"/>
        </w:rPr>
      </w:pPr>
      <w:r w:rsidRPr="00E8276F">
        <w:rPr>
          <w:rFonts w:ascii="Arial" w:eastAsia="Calibri" w:hAnsi="Arial" w:cs="Arial"/>
        </w:rPr>
        <w:t xml:space="preserve">Déan teagmháil lenár nOifigeach um Chosaint Sonraí ag an seoladh ríomhphoist </w:t>
      </w:r>
      <w:hyperlink r:id="rId9" w:history="1">
        <w:r w:rsidRPr="00E8276F">
          <w:rPr>
            <w:rStyle w:val="Hyperlink"/>
            <w:rFonts w:ascii="Arial" w:eastAsia="Calibri" w:hAnsi="Arial" w:cs="Arial"/>
          </w:rPr>
          <w:t>dataprotection@dublincity.ie</w:t>
        </w:r>
      </w:hyperlink>
      <w:r w:rsidRPr="00E8276F">
        <w:rPr>
          <w:rFonts w:ascii="Arial" w:eastAsia="Calibri" w:hAnsi="Arial" w:cs="Arial"/>
        </w:rPr>
        <w:t xml:space="preserve"> </w:t>
      </w:r>
    </w:p>
    <w:p w:rsidR="00C91405" w:rsidRDefault="00C91405"/>
    <w:sectPr w:rsidR="00C91405" w:rsidSect="00DF4E52">
      <w:headerReference w:type="first" r:id="rId10"/>
      <w:pgSz w:w="11906" w:h="16838"/>
      <w:pgMar w:top="720" w:right="720" w:bottom="720" w:left="72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89" w:rsidRDefault="00240D75">
    <w:pPr>
      <w:pStyle w:val="Header"/>
    </w:pPr>
    <w:r>
      <w:rPr>
        <w:noProof/>
        <w:lang w:eastAsia="en-IE"/>
      </w:rPr>
      <w:drawing>
        <wp:anchor distT="0" distB="0" distL="114300" distR="114300" simplePos="0" relativeHeight="251659264" behindDoc="1" locked="0" layoutInCell="1" allowOverlap="1">
          <wp:simplePos x="0" y="0"/>
          <wp:positionH relativeFrom="column">
            <wp:posOffset>4876800</wp:posOffset>
          </wp:positionH>
          <wp:positionV relativeFrom="paragraph">
            <wp:posOffset>-39370</wp:posOffset>
          </wp:positionV>
          <wp:extent cx="2162175" cy="904875"/>
          <wp:effectExtent l="0" t="0" r="9525" b="9525"/>
          <wp:wrapNone/>
          <wp:docPr id="3" name="Picture 3" descr="DC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aps/>
        <w:noProof/>
        <w:lang w:eastAsia="en-IE"/>
      </w:rPr>
      <w:drawing>
        <wp:inline distT="0" distB="0" distL="0" distR="0">
          <wp:extent cx="857250" cy="857250"/>
          <wp:effectExtent l="0" t="0" r="0" b="0"/>
          <wp:docPr id="2" name="Picture 2" descr="DCC_FILM_OFFI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FILM_OFFICE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E5D78"/>
    <w:multiLevelType w:val="hybridMultilevel"/>
    <w:tmpl w:val="9A7645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D1A409F"/>
    <w:multiLevelType w:val="hybridMultilevel"/>
    <w:tmpl w:val="9C2CD14E"/>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75"/>
    <w:rsid w:val="001C52E2"/>
    <w:rsid w:val="00240D75"/>
    <w:rsid w:val="004A5378"/>
    <w:rsid w:val="004C0030"/>
    <w:rsid w:val="005A5B34"/>
    <w:rsid w:val="005C6397"/>
    <w:rsid w:val="007E1CC5"/>
    <w:rsid w:val="00961CA2"/>
    <w:rsid w:val="00C91405"/>
    <w:rsid w:val="00CF2EF2"/>
    <w:rsid w:val="00D85CBD"/>
    <w:rsid w:val="00E8276F"/>
    <w:rsid w:val="00EF5A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EB95F3"/>
  <w15:chartTrackingRefBased/>
  <w15:docId w15:val="{06F0FD6F-372E-4C91-AF8D-27CE744C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0D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40D75"/>
  </w:style>
  <w:style w:type="character" w:styleId="Hyperlink">
    <w:name w:val="Hyperlink"/>
    <w:basedOn w:val="DefaultParagraphFont"/>
    <w:uiPriority w:val="99"/>
    <w:unhideWhenUsed/>
    <w:rsid w:val="004A5378"/>
    <w:rPr>
      <w:color w:val="0563C1" w:themeColor="hyperlink"/>
      <w:u w:val="single"/>
    </w:rPr>
  </w:style>
  <w:style w:type="paragraph" w:styleId="ListParagraph">
    <w:name w:val="List Paragraph"/>
    <w:basedOn w:val="Normal"/>
    <w:uiPriority w:val="34"/>
    <w:qFormat/>
    <w:rsid w:val="005C6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ildingcontrol@dublincity.ie" TargetMode="External"/><Relationship Id="rId3" Type="http://schemas.openxmlformats.org/officeDocument/2006/relationships/settings" Target="settings.xml"/><Relationship Id="rId7" Type="http://schemas.openxmlformats.org/officeDocument/2006/relationships/hyperlink" Target="http://www.dublincity.ie/film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lming@dublincity.ie" TargetMode="External"/><Relationship Id="rId11" Type="http://schemas.openxmlformats.org/officeDocument/2006/relationships/fontTable" Target="fontTable.xml"/><Relationship Id="rId5" Type="http://schemas.openxmlformats.org/officeDocument/2006/relationships/hyperlink" Target="mailto:filming@dublincity.ie"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dublincity.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O'Connor</dc:creator>
  <cp:keywords/>
  <dc:description/>
  <cp:lastModifiedBy>Kelly O'Connor</cp:lastModifiedBy>
  <cp:revision>1</cp:revision>
  <dcterms:created xsi:type="dcterms:W3CDTF">2022-03-23T12:18:00Z</dcterms:created>
  <dcterms:modified xsi:type="dcterms:W3CDTF">2022-03-23T15:01:00Z</dcterms:modified>
</cp:coreProperties>
</file>